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3861" w:rsidTr="007E3861">
        <w:tc>
          <w:tcPr>
            <w:tcW w:w="4785" w:type="dxa"/>
          </w:tcPr>
          <w:p w:rsidR="007E3861" w:rsidRDefault="007E3861" w:rsidP="002D36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E3861" w:rsidRDefault="007E3861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E3861" w:rsidRDefault="007E3861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861" w:rsidRDefault="002D36AD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города Торжка</w:t>
            </w:r>
          </w:p>
          <w:p w:rsidR="002D36AD" w:rsidRDefault="002D36AD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__________________А.В. Меньщиков</w:t>
            </w:r>
          </w:p>
          <w:p w:rsidR="007E3861" w:rsidRDefault="007E3861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«___»_____________________2019</w:t>
            </w:r>
          </w:p>
          <w:p w:rsidR="007E3861" w:rsidRDefault="007E3861" w:rsidP="007E386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Pr="007E3861" w:rsidRDefault="007E3861" w:rsidP="007E386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861">
        <w:rPr>
          <w:rFonts w:ascii="Times New Roman" w:hAnsi="Times New Roman" w:cs="Times New Roman"/>
          <w:b/>
          <w:sz w:val="48"/>
          <w:szCs w:val="48"/>
        </w:rPr>
        <w:t xml:space="preserve">Конкурсная документация </w:t>
      </w:r>
    </w:p>
    <w:p w:rsidR="007E3861" w:rsidRPr="007E3861" w:rsidRDefault="007E3861" w:rsidP="007E386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861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4D4ADB">
        <w:rPr>
          <w:rFonts w:ascii="Times New Roman" w:hAnsi="Times New Roman" w:cs="Times New Roman"/>
          <w:b/>
          <w:sz w:val="48"/>
          <w:szCs w:val="48"/>
        </w:rPr>
        <w:t>от</w:t>
      </w:r>
      <w:r w:rsidRPr="007E3861">
        <w:rPr>
          <w:rFonts w:ascii="Times New Roman" w:hAnsi="Times New Roman" w:cs="Times New Roman"/>
          <w:b/>
          <w:sz w:val="48"/>
          <w:szCs w:val="48"/>
        </w:rPr>
        <w:t>бору администратор</w:t>
      </w:r>
      <w:r w:rsidR="004D4ADB">
        <w:rPr>
          <w:rFonts w:ascii="Times New Roman" w:hAnsi="Times New Roman" w:cs="Times New Roman"/>
          <w:b/>
          <w:sz w:val="48"/>
          <w:szCs w:val="48"/>
        </w:rPr>
        <w:t>а</w:t>
      </w:r>
      <w:r w:rsidRPr="007E3861">
        <w:rPr>
          <w:rFonts w:ascii="Times New Roman" w:hAnsi="Times New Roman" w:cs="Times New Roman"/>
          <w:b/>
          <w:sz w:val="48"/>
          <w:szCs w:val="48"/>
        </w:rPr>
        <w:t xml:space="preserve"> ярмар</w:t>
      </w:r>
      <w:r w:rsidR="004D4ADB">
        <w:rPr>
          <w:rFonts w:ascii="Times New Roman" w:hAnsi="Times New Roman" w:cs="Times New Roman"/>
          <w:b/>
          <w:sz w:val="48"/>
          <w:szCs w:val="48"/>
        </w:rPr>
        <w:t>ки</w:t>
      </w:r>
      <w:r w:rsidRPr="007E386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E3861" w:rsidRPr="007E3861" w:rsidRDefault="007E3861" w:rsidP="007E386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861">
        <w:rPr>
          <w:rFonts w:ascii="Times New Roman" w:hAnsi="Times New Roman" w:cs="Times New Roman"/>
          <w:b/>
          <w:sz w:val="48"/>
          <w:szCs w:val="48"/>
        </w:rPr>
        <w:t xml:space="preserve">на территории </w:t>
      </w:r>
      <w:r w:rsidR="004D4ADB">
        <w:rPr>
          <w:rFonts w:ascii="Times New Roman" w:hAnsi="Times New Roman" w:cs="Times New Roman"/>
          <w:b/>
          <w:sz w:val="48"/>
          <w:szCs w:val="48"/>
        </w:rPr>
        <w:t xml:space="preserve">муниципального образования </w:t>
      </w:r>
      <w:r w:rsidRPr="007E3861">
        <w:rPr>
          <w:rFonts w:ascii="Times New Roman" w:hAnsi="Times New Roman" w:cs="Times New Roman"/>
          <w:b/>
          <w:sz w:val="48"/>
          <w:szCs w:val="48"/>
        </w:rPr>
        <w:t>город Торж</w:t>
      </w:r>
      <w:r w:rsidR="004D4ADB">
        <w:rPr>
          <w:rFonts w:ascii="Times New Roman" w:hAnsi="Times New Roman" w:cs="Times New Roman"/>
          <w:b/>
          <w:sz w:val="48"/>
          <w:szCs w:val="48"/>
        </w:rPr>
        <w:t>о</w:t>
      </w:r>
      <w:r w:rsidRPr="007E3861">
        <w:rPr>
          <w:rFonts w:ascii="Times New Roman" w:hAnsi="Times New Roman" w:cs="Times New Roman"/>
          <w:b/>
          <w:sz w:val="48"/>
          <w:szCs w:val="48"/>
        </w:rPr>
        <w:t>к</w:t>
      </w:r>
    </w:p>
    <w:p w:rsidR="007E3861" w:rsidRPr="007E3861" w:rsidRDefault="007E3861" w:rsidP="007E386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9E" w:rsidRDefault="0053749E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9E" w:rsidRDefault="0053749E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9E" w:rsidRDefault="0053749E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D3" w:rsidRDefault="00BC65D3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D3" w:rsidRDefault="00BC65D3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9E" w:rsidRDefault="0053749E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Торжок</w:t>
      </w:r>
    </w:p>
    <w:p w:rsidR="007E3861" w:rsidRDefault="007E3861" w:rsidP="001E2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0819F9" w:rsidRDefault="004D4ADB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819F9" w:rsidRPr="001E2CFA">
        <w:rPr>
          <w:rFonts w:ascii="Times New Roman" w:hAnsi="Times New Roman" w:cs="Times New Roman"/>
          <w:b/>
          <w:sz w:val="24"/>
          <w:szCs w:val="24"/>
        </w:rPr>
        <w:t>. Приглашение к участию в конкурсе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>бору администратор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 xml:space="preserve"> ярмар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>город Торж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66ED7" w:rsidRPr="00466ED7">
        <w:rPr>
          <w:rFonts w:ascii="Times New Roman" w:hAnsi="Times New Roman" w:cs="Times New Roman"/>
          <w:b/>
          <w:sz w:val="24"/>
          <w:szCs w:val="24"/>
        </w:rPr>
        <w:t>к</w:t>
      </w:r>
    </w:p>
    <w:p w:rsidR="002D36AD" w:rsidRPr="001E2CFA" w:rsidRDefault="002D36AD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F9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4D4ADB" w:rsidRPr="00BC65D3">
        <w:rPr>
          <w:rFonts w:ascii="Times New Roman" w:hAnsi="Times New Roman" w:cs="Times New Roman"/>
          <w:sz w:val="24"/>
          <w:szCs w:val="24"/>
        </w:rPr>
        <w:t>1.</w:t>
      </w: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 xml:space="preserve">Конкурс по </w:t>
      </w:r>
      <w:r w:rsidR="004D4ADB" w:rsidRPr="00BC65D3">
        <w:rPr>
          <w:rFonts w:ascii="Times New Roman" w:hAnsi="Times New Roman" w:cs="Times New Roman"/>
          <w:sz w:val="24"/>
          <w:szCs w:val="24"/>
        </w:rPr>
        <w:t>от</w:t>
      </w:r>
      <w:r w:rsidRPr="00BC65D3">
        <w:rPr>
          <w:rFonts w:ascii="Times New Roman" w:hAnsi="Times New Roman" w:cs="Times New Roman"/>
          <w:sz w:val="24"/>
          <w:szCs w:val="24"/>
        </w:rPr>
        <w:t>бору администратор</w:t>
      </w:r>
      <w:r w:rsidR="004D4ADB" w:rsidRPr="00BC65D3">
        <w:rPr>
          <w:rFonts w:ascii="Times New Roman" w:hAnsi="Times New Roman" w:cs="Times New Roman"/>
          <w:sz w:val="24"/>
          <w:szCs w:val="24"/>
        </w:rPr>
        <w:t>а</w:t>
      </w:r>
      <w:r w:rsidRPr="00BC65D3">
        <w:rPr>
          <w:rFonts w:ascii="Times New Roman" w:hAnsi="Times New Roman" w:cs="Times New Roman"/>
          <w:sz w:val="24"/>
          <w:szCs w:val="24"/>
        </w:rPr>
        <w:t xml:space="preserve"> ярмар</w:t>
      </w:r>
      <w:r w:rsidR="004D4ADB" w:rsidRPr="00BC65D3">
        <w:rPr>
          <w:rFonts w:ascii="Times New Roman" w:hAnsi="Times New Roman" w:cs="Times New Roman"/>
          <w:sz w:val="24"/>
          <w:szCs w:val="24"/>
        </w:rPr>
        <w:t>ки</w:t>
      </w:r>
      <w:r w:rsidRPr="00BC65D3">
        <w:rPr>
          <w:rFonts w:ascii="Times New Roman" w:hAnsi="Times New Roman" w:cs="Times New Roman"/>
          <w:sz w:val="24"/>
          <w:szCs w:val="24"/>
        </w:rPr>
        <w:t xml:space="preserve"> на </w:t>
      </w:r>
      <w:r w:rsidR="004D4ADB" w:rsidRPr="00BC65D3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город Торжок </w:t>
      </w:r>
      <w:r w:rsidRPr="00BC65D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D4ADB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>онкурс) проводится в соответствии с требованиями, предусмотренными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4D4ADB" w:rsidRPr="00BC65D3">
        <w:rPr>
          <w:rFonts w:ascii="Times New Roman" w:hAnsi="Times New Roman" w:cs="Times New Roman"/>
          <w:sz w:val="24"/>
          <w:szCs w:val="24"/>
        </w:rPr>
        <w:t>п</w:t>
      </w:r>
      <w:r w:rsidRPr="00BC65D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Тверской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F85521">
        <w:rPr>
          <w:rFonts w:ascii="Times New Roman" w:hAnsi="Times New Roman" w:cs="Times New Roman"/>
          <w:sz w:val="24"/>
          <w:szCs w:val="24"/>
        </w:rPr>
        <w:t xml:space="preserve">  </w:t>
      </w:r>
      <w:r w:rsidRPr="00BC65D3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от 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01.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10.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2013</w:t>
      </w:r>
      <w:r w:rsidR="00F85521">
        <w:rPr>
          <w:rFonts w:ascii="Times New Roman" w:hAnsi="Times New Roman" w:cs="Times New Roman"/>
          <w:sz w:val="24"/>
          <w:szCs w:val="24"/>
        </w:rPr>
        <w:t xml:space="preserve">  </w:t>
      </w:r>
      <w:r w:rsidRPr="00BC65D3">
        <w:rPr>
          <w:rFonts w:ascii="Times New Roman" w:hAnsi="Times New Roman" w:cs="Times New Roman"/>
          <w:sz w:val="24"/>
          <w:szCs w:val="24"/>
        </w:rPr>
        <w:t xml:space="preserve"> № 464-пп «О Порядке организации ярмарок и продажи товаров (выполнения работ, оказания услуг) на них на территории Тверской области» (далее – Постановление № 464-пп), постановлением администрации города Т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оржка от   </w:t>
      </w:r>
      <w:r w:rsidR="00744986">
        <w:rPr>
          <w:rFonts w:ascii="Times New Roman" w:hAnsi="Times New Roman" w:cs="Times New Roman"/>
          <w:sz w:val="24"/>
          <w:szCs w:val="24"/>
        </w:rPr>
        <w:t>18</w:t>
      </w:r>
      <w:r w:rsidR="00385046" w:rsidRPr="00BC65D3">
        <w:rPr>
          <w:rFonts w:ascii="Times New Roman" w:hAnsi="Times New Roman" w:cs="Times New Roman"/>
          <w:sz w:val="24"/>
          <w:szCs w:val="24"/>
        </w:rPr>
        <w:t>.</w:t>
      </w:r>
      <w:r w:rsidR="00744986">
        <w:rPr>
          <w:rFonts w:ascii="Times New Roman" w:hAnsi="Times New Roman" w:cs="Times New Roman"/>
          <w:sz w:val="24"/>
          <w:szCs w:val="24"/>
        </w:rPr>
        <w:t>03</w:t>
      </w:r>
      <w:r w:rsidRPr="00BC65D3">
        <w:rPr>
          <w:rFonts w:ascii="Times New Roman" w:hAnsi="Times New Roman" w:cs="Times New Roman"/>
          <w:sz w:val="24"/>
          <w:szCs w:val="24"/>
        </w:rPr>
        <w:t>.201</w:t>
      </w:r>
      <w:r w:rsidR="00385046" w:rsidRPr="00BC65D3">
        <w:rPr>
          <w:rFonts w:ascii="Times New Roman" w:hAnsi="Times New Roman" w:cs="Times New Roman"/>
          <w:sz w:val="24"/>
          <w:szCs w:val="24"/>
        </w:rPr>
        <w:t>9 №</w:t>
      </w:r>
      <w:r w:rsidR="00744986">
        <w:rPr>
          <w:rFonts w:ascii="Times New Roman" w:hAnsi="Times New Roman" w:cs="Times New Roman"/>
          <w:sz w:val="24"/>
          <w:szCs w:val="24"/>
        </w:rPr>
        <w:t xml:space="preserve"> 90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 «Об организации ярмарок на территории</w:t>
      </w:r>
      <w:proofErr w:type="gramEnd"/>
      <w:r w:rsidRPr="00BC65D3">
        <w:rPr>
          <w:rFonts w:ascii="Times New Roman" w:hAnsi="Times New Roman" w:cs="Times New Roman"/>
          <w:sz w:val="24"/>
          <w:szCs w:val="24"/>
        </w:rPr>
        <w:t xml:space="preserve"> города Т</w:t>
      </w:r>
      <w:r w:rsidR="00385046" w:rsidRPr="00BC65D3">
        <w:rPr>
          <w:rFonts w:ascii="Times New Roman" w:hAnsi="Times New Roman" w:cs="Times New Roman"/>
          <w:sz w:val="24"/>
          <w:szCs w:val="24"/>
        </w:rPr>
        <w:t>оржка</w:t>
      </w:r>
      <w:r w:rsidRPr="00BC65D3">
        <w:rPr>
          <w:rFonts w:ascii="Times New Roman" w:hAnsi="Times New Roman" w:cs="Times New Roman"/>
          <w:sz w:val="24"/>
          <w:szCs w:val="24"/>
        </w:rPr>
        <w:t>»</w:t>
      </w:r>
      <w:r w:rsidR="00AA1AE2">
        <w:rPr>
          <w:rFonts w:ascii="Times New Roman" w:hAnsi="Times New Roman" w:cs="Times New Roman"/>
          <w:sz w:val="24"/>
          <w:szCs w:val="24"/>
        </w:rPr>
        <w:t xml:space="preserve">, распоряжением 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="00AA1AE2">
        <w:rPr>
          <w:rFonts w:ascii="Times New Roman" w:hAnsi="Times New Roman" w:cs="Times New Roman"/>
          <w:sz w:val="24"/>
          <w:szCs w:val="24"/>
        </w:rPr>
        <w:t>администрации</w:t>
      </w:r>
      <w:r w:rsidR="00F85521">
        <w:rPr>
          <w:rFonts w:ascii="Times New Roman" w:hAnsi="Times New Roman" w:cs="Times New Roman"/>
          <w:sz w:val="24"/>
          <w:szCs w:val="24"/>
        </w:rPr>
        <w:t xml:space="preserve"> </w:t>
      </w:r>
      <w:r w:rsidR="00AA1AE2">
        <w:rPr>
          <w:rFonts w:ascii="Times New Roman" w:hAnsi="Times New Roman" w:cs="Times New Roman"/>
          <w:sz w:val="24"/>
          <w:szCs w:val="24"/>
        </w:rPr>
        <w:t xml:space="preserve"> города Торжка от </w:t>
      </w:r>
      <w:r w:rsidR="00744986">
        <w:rPr>
          <w:rFonts w:ascii="Times New Roman" w:hAnsi="Times New Roman" w:cs="Times New Roman"/>
          <w:sz w:val="24"/>
          <w:szCs w:val="24"/>
        </w:rPr>
        <w:t>18.</w:t>
      </w:r>
      <w:r w:rsidR="00AA1AE2">
        <w:rPr>
          <w:rFonts w:ascii="Times New Roman" w:hAnsi="Times New Roman" w:cs="Times New Roman"/>
          <w:sz w:val="24"/>
          <w:szCs w:val="24"/>
        </w:rPr>
        <w:t>03.2019 №</w:t>
      </w:r>
      <w:r w:rsidR="00744986">
        <w:rPr>
          <w:rFonts w:ascii="Times New Roman" w:hAnsi="Times New Roman" w:cs="Times New Roman"/>
          <w:sz w:val="24"/>
          <w:szCs w:val="24"/>
        </w:rPr>
        <w:t xml:space="preserve"> 108</w:t>
      </w:r>
      <w:r w:rsidR="00AA1AE2">
        <w:rPr>
          <w:rFonts w:ascii="Times New Roman" w:hAnsi="Times New Roman" w:cs="Times New Roman"/>
          <w:sz w:val="24"/>
          <w:szCs w:val="24"/>
        </w:rPr>
        <w:t>-р «О проведении конкурсного отбора администрации ярмарки на территории муниципального образования города Торжок»</w:t>
      </w:r>
      <w:r w:rsidRPr="00BC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2. Организатором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 w:rsidRPr="00BC65D3">
        <w:rPr>
          <w:rFonts w:ascii="Times New Roman" w:hAnsi="Times New Roman" w:cs="Times New Roman"/>
          <w:sz w:val="24"/>
          <w:szCs w:val="24"/>
        </w:rPr>
        <w:t xml:space="preserve">администрация города Торжка, в лице </w:t>
      </w:r>
      <w:r w:rsidR="00E0439B" w:rsidRPr="00BC65D3">
        <w:rPr>
          <w:rFonts w:ascii="Times New Roman" w:hAnsi="Times New Roman" w:cs="Times New Roman"/>
          <w:sz w:val="24"/>
          <w:szCs w:val="24"/>
        </w:rPr>
        <w:t>отдел</w:t>
      </w:r>
      <w:r w:rsidRPr="00BC65D3">
        <w:rPr>
          <w:rFonts w:ascii="Times New Roman" w:hAnsi="Times New Roman" w:cs="Times New Roman"/>
          <w:sz w:val="24"/>
          <w:szCs w:val="24"/>
        </w:rPr>
        <w:t>а</w:t>
      </w:r>
      <w:r w:rsidR="00E0439B" w:rsidRPr="00BC65D3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планирования, экономики и конкурентной политики</w:t>
      </w:r>
      <w:r w:rsidR="008B26C5" w:rsidRPr="00BC65D3">
        <w:rPr>
          <w:rFonts w:ascii="Times New Roman" w:hAnsi="Times New Roman" w:cs="Times New Roman"/>
          <w:sz w:val="24"/>
          <w:szCs w:val="24"/>
        </w:rPr>
        <w:t xml:space="preserve"> администрации города Торжка</w:t>
      </w:r>
      <w:r w:rsidR="00385046" w:rsidRPr="00BC6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-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(далее – Организатор конкурса).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2.1.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>Место</w:t>
      </w:r>
      <w:r w:rsidR="002D36AD" w:rsidRPr="00BC65D3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конкурса: </w:t>
      </w:r>
      <w:proofErr w:type="gramStart"/>
      <w:r w:rsidR="000819F9" w:rsidRPr="00BC65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19F9" w:rsidRPr="00BC65D3">
        <w:rPr>
          <w:rFonts w:ascii="Times New Roman" w:hAnsi="Times New Roman" w:cs="Times New Roman"/>
          <w:sz w:val="24"/>
          <w:szCs w:val="24"/>
        </w:rPr>
        <w:t>. Т</w:t>
      </w:r>
      <w:r w:rsidR="00385046" w:rsidRPr="00BC65D3">
        <w:rPr>
          <w:rFonts w:ascii="Times New Roman" w:hAnsi="Times New Roman" w:cs="Times New Roman"/>
          <w:sz w:val="24"/>
          <w:szCs w:val="24"/>
        </w:rPr>
        <w:t>оржок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,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Новгородская  набережная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, д. </w:t>
      </w:r>
      <w:r w:rsidR="00385046" w:rsidRPr="00BC65D3">
        <w:rPr>
          <w:rFonts w:ascii="Times New Roman" w:hAnsi="Times New Roman" w:cs="Times New Roman"/>
          <w:sz w:val="24"/>
          <w:szCs w:val="24"/>
        </w:rPr>
        <w:t>1-А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>17</w:t>
      </w:r>
      <w:r w:rsidR="00385046" w:rsidRPr="00BC65D3">
        <w:rPr>
          <w:rFonts w:ascii="Times New Roman" w:hAnsi="Times New Roman" w:cs="Times New Roman"/>
          <w:sz w:val="24"/>
          <w:szCs w:val="24"/>
        </w:rPr>
        <w:t>2002, Тверская область, г</w:t>
      </w:r>
      <w:proofErr w:type="gramStart"/>
      <w:r w:rsidR="00385046" w:rsidRPr="00BC65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5046" w:rsidRPr="00BC65D3">
        <w:rPr>
          <w:rFonts w:ascii="Times New Roman" w:hAnsi="Times New Roman" w:cs="Times New Roman"/>
          <w:sz w:val="24"/>
          <w:szCs w:val="24"/>
        </w:rPr>
        <w:t>оржок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, </w:t>
      </w:r>
      <w:r w:rsidR="00385046" w:rsidRPr="00BC65D3">
        <w:rPr>
          <w:rFonts w:ascii="Times New Roman" w:hAnsi="Times New Roman" w:cs="Times New Roman"/>
          <w:sz w:val="24"/>
          <w:szCs w:val="24"/>
        </w:rPr>
        <w:t xml:space="preserve">Новгородская набережная, д. 1-А.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385046" w:rsidRPr="00BC65D3">
        <w:rPr>
          <w:rFonts w:ascii="Times New Roman" w:hAnsi="Times New Roman" w:cs="Times New Roman"/>
          <w:sz w:val="24"/>
          <w:szCs w:val="24"/>
          <w:lang w:val="en-US"/>
        </w:rPr>
        <w:t>torzhok</w:t>
      </w:r>
      <w:proofErr w:type="spellEnd"/>
      <w:r w:rsidR="000B3166" w:rsidRPr="00BC65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3166" w:rsidRPr="00BC65D3">
        <w:rPr>
          <w:rFonts w:ascii="Times New Roman" w:hAnsi="Times New Roman" w:cs="Times New Roman"/>
          <w:sz w:val="24"/>
          <w:szCs w:val="24"/>
        </w:rPr>
        <w:t>adm</w:t>
      </w:r>
      <w:r w:rsidR="00385046" w:rsidRPr="00BC65D3">
        <w:rPr>
          <w:rFonts w:ascii="Times New Roman" w:hAnsi="Times New Roman" w:cs="Times New Roman"/>
          <w:sz w:val="24"/>
          <w:szCs w:val="24"/>
        </w:rPr>
        <w:t>@</w:t>
      </w:r>
      <w:r w:rsidR="00385046" w:rsidRPr="00BC65D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819F9" w:rsidRPr="00BC6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19F9" w:rsidRPr="00BC65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="00E0439B" w:rsidRPr="00BC65D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E0439B" w:rsidRPr="00BC65D3">
        <w:rPr>
          <w:rFonts w:ascii="Times New Roman" w:hAnsi="Times New Roman" w:cs="Times New Roman"/>
          <w:sz w:val="24"/>
          <w:szCs w:val="24"/>
        </w:rPr>
        <w:t>Бителева</w:t>
      </w:r>
      <w:proofErr w:type="spellEnd"/>
      <w:r w:rsidR="00E0439B" w:rsidRPr="00BC65D3">
        <w:rPr>
          <w:rFonts w:ascii="Times New Roman" w:hAnsi="Times New Roman" w:cs="Times New Roman"/>
          <w:sz w:val="24"/>
          <w:szCs w:val="24"/>
        </w:rPr>
        <w:t xml:space="preserve"> Виктория Викторовна, т</w:t>
      </w:r>
      <w:r w:rsidR="000819F9" w:rsidRPr="00BC65D3">
        <w:rPr>
          <w:rFonts w:ascii="Times New Roman" w:hAnsi="Times New Roman" w:cs="Times New Roman"/>
          <w:sz w:val="24"/>
          <w:szCs w:val="24"/>
        </w:rPr>
        <w:t>елефон: 8(48</w:t>
      </w:r>
      <w:r w:rsidR="00385046" w:rsidRPr="00BC65D3">
        <w:rPr>
          <w:rFonts w:ascii="Times New Roman" w:hAnsi="Times New Roman" w:cs="Times New Roman"/>
          <w:sz w:val="24"/>
          <w:szCs w:val="24"/>
        </w:rPr>
        <w:t>251</w:t>
      </w:r>
      <w:r w:rsidR="000819F9" w:rsidRPr="00BC65D3">
        <w:rPr>
          <w:rFonts w:ascii="Times New Roman" w:hAnsi="Times New Roman" w:cs="Times New Roman"/>
          <w:sz w:val="24"/>
          <w:szCs w:val="24"/>
        </w:rPr>
        <w:t>)</w:t>
      </w:r>
      <w:r w:rsidR="00E0439B" w:rsidRPr="00BC65D3">
        <w:rPr>
          <w:rFonts w:ascii="Times New Roman" w:hAnsi="Times New Roman" w:cs="Times New Roman"/>
          <w:sz w:val="24"/>
          <w:szCs w:val="24"/>
        </w:rPr>
        <w:t xml:space="preserve"> 9-20-23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3. Организатор конкурса: </w:t>
      </w:r>
    </w:p>
    <w:p w:rsidR="000B3166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1.3.1.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формирует конкурсную документацию 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по </w:t>
      </w:r>
      <w:r w:rsidRPr="00BC65D3">
        <w:rPr>
          <w:rFonts w:ascii="Times New Roman" w:hAnsi="Times New Roman" w:cs="Times New Roman"/>
          <w:sz w:val="24"/>
          <w:szCs w:val="24"/>
        </w:rPr>
        <w:t>от</w:t>
      </w:r>
      <w:r w:rsidR="00466ED7" w:rsidRPr="00BC65D3">
        <w:rPr>
          <w:rFonts w:ascii="Times New Roman" w:hAnsi="Times New Roman" w:cs="Times New Roman"/>
          <w:sz w:val="24"/>
          <w:szCs w:val="24"/>
        </w:rPr>
        <w:t>бору администратор</w:t>
      </w:r>
      <w:r w:rsidRPr="00BC65D3">
        <w:rPr>
          <w:rFonts w:ascii="Times New Roman" w:hAnsi="Times New Roman" w:cs="Times New Roman"/>
          <w:sz w:val="24"/>
          <w:szCs w:val="24"/>
        </w:rPr>
        <w:t>а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 ярмар</w:t>
      </w:r>
      <w:r w:rsidRPr="00BC65D3">
        <w:rPr>
          <w:rFonts w:ascii="Times New Roman" w:hAnsi="Times New Roman" w:cs="Times New Roman"/>
          <w:sz w:val="24"/>
          <w:szCs w:val="24"/>
        </w:rPr>
        <w:t>ки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 на </w:t>
      </w:r>
      <w:r w:rsidRPr="00BC65D3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город Торжок 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7BA8" w:rsidRPr="00BC65D3">
        <w:rPr>
          <w:rFonts w:ascii="Times New Roman" w:hAnsi="Times New Roman" w:cs="Times New Roman"/>
          <w:sz w:val="24"/>
          <w:szCs w:val="24"/>
        </w:rPr>
        <w:t>к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онкурсная документация)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и извещение о проводимом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онкурсе, которое размещается на официальном сайте администрации города Т</w:t>
      </w:r>
      <w:r w:rsidR="00385046" w:rsidRPr="00BC65D3">
        <w:rPr>
          <w:rFonts w:ascii="Times New Roman" w:hAnsi="Times New Roman" w:cs="Times New Roman"/>
          <w:sz w:val="24"/>
          <w:szCs w:val="24"/>
        </w:rPr>
        <w:t>оржка</w:t>
      </w:r>
      <w:r w:rsidR="008C27DB" w:rsidRPr="00BC65D3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="00AA1AE2">
        <w:rPr>
          <w:rFonts w:ascii="Times New Roman" w:hAnsi="Times New Roman" w:cs="Times New Roman"/>
          <w:sz w:val="24"/>
          <w:szCs w:val="24"/>
        </w:rPr>
        <w:t>теле</w:t>
      </w:r>
      <w:r w:rsidR="008C27DB" w:rsidRPr="00BC65D3">
        <w:rPr>
          <w:rFonts w:ascii="Times New Roman" w:hAnsi="Times New Roman" w:cs="Times New Roman"/>
          <w:sz w:val="24"/>
          <w:szCs w:val="24"/>
        </w:rPr>
        <w:t xml:space="preserve">коммуникационной сети Интернет  </w:t>
      </w:r>
      <w:proofErr w:type="spellStart"/>
      <w:r w:rsidR="00871E00" w:rsidRPr="00BC65D3">
        <w:rPr>
          <w:rFonts w:ascii="Times New Roman" w:hAnsi="Times New Roman" w:cs="Times New Roman"/>
          <w:sz w:val="24"/>
          <w:szCs w:val="24"/>
        </w:rPr>
        <w:t>www.torzhok-adm.ru</w:t>
      </w:r>
      <w:proofErr w:type="spellEnd"/>
      <w:r w:rsidR="00E729A7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0819F9" w:rsidRPr="00BC65D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чем за 20 рабочих дней до дня начала приема заявок;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1.3.2.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определяет место предоставления конкурсных заявок, дату и время начала и окончания приема конкурсных заявок;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1.3.3.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принимает и регистрирует заявки субъектов предприниматель</w:t>
      </w:r>
      <w:r w:rsidRPr="00BC65D3">
        <w:rPr>
          <w:rFonts w:ascii="Times New Roman" w:hAnsi="Times New Roman" w:cs="Times New Roman"/>
          <w:sz w:val="24"/>
          <w:szCs w:val="24"/>
        </w:rPr>
        <w:t>ской деятельности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(далее – Субъекты) на участие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онкурсе;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1.3.4. </w:t>
      </w:r>
      <w:r w:rsidR="000819F9" w:rsidRPr="00BC65D3">
        <w:rPr>
          <w:rFonts w:ascii="Times New Roman" w:hAnsi="Times New Roman" w:cs="Times New Roman"/>
          <w:sz w:val="24"/>
          <w:szCs w:val="24"/>
        </w:rPr>
        <w:t>предварительно рассматривает документы Субъектов на соответствие треб</w:t>
      </w:r>
      <w:r w:rsidR="002D5F3C" w:rsidRPr="00BC65D3">
        <w:rPr>
          <w:rFonts w:ascii="Times New Roman" w:hAnsi="Times New Roman" w:cs="Times New Roman"/>
          <w:sz w:val="24"/>
          <w:szCs w:val="24"/>
        </w:rPr>
        <w:t>ованиям Постановления № 464-пп;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1.3.5.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принимает решение о допуске Субъекта к участию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онкурсе либо направляет ему мотивированное решение об отказе;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1.3.6. </w:t>
      </w:r>
      <w:r w:rsidR="000819F9" w:rsidRPr="00BC65D3">
        <w:rPr>
          <w:rFonts w:ascii="Times New Roman" w:hAnsi="Times New Roman" w:cs="Times New Roman"/>
          <w:sz w:val="24"/>
          <w:szCs w:val="24"/>
        </w:rPr>
        <w:t>передает в конкурсную комиссию</w:t>
      </w:r>
      <w:r w:rsidR="00272CDB" w:rsidRPr="00BC65D3">
        <w:rPr>
          <w:rFonts w:ascii="Times New Roman" w:hAnsi="Times New Roman" w:cs="Times New Roman"/>
          <w:sz w:val="24"/>
          <w:szCs w:val="24"/>
        </w:rPr>
        <w:t xml:space="preserve"> по конкурсному отбору администратора ярмарки (далее – </w:t>
      </w:r>
      <w:r w:rsidR="00183FFB" w:rsidRPr="00BC65D3">
        <w:rPr>
          <w:rFonts w:ascii="Times New Roman" w:hAnsi="Times New Roman" w:cs="Times New Roman"/>
          <w:sz w:val="24"/>
          <w:szCs w:val="24"/>
        </w:rPr>
        <w:t>к</w:t>
      </w:r>
      <w:r w:rsidR="00272CDB" w:rsidRPr="00BC65D3">
        <w:rPr>
          <w:rFonts w:ascii="Times New Roman" w:hAnsi="Times New Roman" w:cs="Times New Roman"/>
          <w:sz w:val="24"/>
          <w:szCs w:val="24"/>
        </w:rPr>
        <w:t>онкурсная комиссия)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заявки Субъектов, допущенных к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онкурсу, с приложением документов, пред</w:t>
      </w:r>
      <w:r w:rsidR="000B3166" w:rsidRPr="00BC65D3">
        <w:rPr>
          <w:rFonts w:ascii="Times New Roman" w:hAnsi="Times New Roman" w:cs="Times New Roman"/>
          <w:sz w:val="24"/>
          <w:szCs w:val="24"/>
        </w:rPr>
        <w:t xml:space="preserve">ставленных Субъектом на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B3166" w:rsidRPr="00BC65D3">
        <w:rPr>
          <w:rFonts w:ascii="Times New Roman" w:hAnsi="Times New Roman" w:cs="Times New Roman"/>
          <w:sz w:val="24"/>
          <w:szCs w:val="24"/>
        </w:rPr>
        <w:t>онкурс;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1.3.7.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разъясняет содержание </w:t>
      </w:r>
      <w:r w:rsidR="00A77BA8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онкурсной документации;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1.3.8.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оформляет проекты договоров о предоставлении права исполнять обязанности администратора ярмарки (далее – Договоры) и передает их для подписания победителям; </w:t>
      </w:r>
    </w:p>
    <w:p w:rsidR="000819F9" w:rsidRPr="00BC65D3" w:rsidRDefault="004D4AD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1.3.9.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осуществляет иные функции организационного характера, связанные с проведением </w:t>
      </w:r>
      <w:r w:rsidR="00244379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и предусмотренные Постановлением № 464-пп; </w:t>
      </w:r>
    </w:p>
    <w:p w:rsidR="000819F9" w:rsidRPr="00BC65D3" w:rsidRDefault="0024437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1.3.10</w:t>
      </w:r>
      <w:r w:rsidR="004D4ADB" w:rsidRPr="00BC65D3">
        <w:rPr>
          <w:rFonts w:ascii="Times New Roman" w:hAnsi="Times New Roman" w:cs="Times New Roman"/>
          <w:sz w:val="24"/>
          <w:szCs w:val="24"/>
        </w:rPr>
        <w:t>.</w:t>
      </w: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A77BA8" w:rsidRPr="00BC65D3">
        <w:rPr>
          <w:rFonts w:ascii="Times New Roman" w:hAnsi="Times New Roman" w:cs="Times New Roman"/>
          <w:sz w:val="24"/>
          <w:szCs w:val="24"/>
        </w:rPr>
        <w:t xml:space="preserve">по итогам проведения конкурса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разрабатывает проект </w:t>
      </w:r>
      <w:r w:rsidR="00A77BA8" w:rsidRPr="00BC65D3">
        <w:rPr>
          <w:rFonts w:ascii="Times New Roman" w:hAnsi="Times New Roman" w:cs="Times New Roman"/>
          <w:sz w:val="24"/>
          <w:szCs w:val="24"/>
        </w:rPr>
        <w:t>правового акта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0B3166" w:rsidRPr="00BC65D3">
        <w:rPr>
          <w:rFonts w:ascii="Times New Roman" w:hAnsi="Times New Roman" w:cs="Times New Roman"/>
          <w:sz w:val="24"/>
          <w:szCs w:val="24"/>
        </w:rPr>
        <w:t xml:space="preserve"> Торжка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исполнять обязанности администратор</w:t>
      </w:r>
      <w:r w:rsidR="00A77BA8" w:rsidRPr="00BC65D3">
        <w:rPr>
          <w:rFonts w:ascii="Times New Roman" w:hAnsi="Times New Roman" w:cs="Times New Roman"/>
          <w:sz w:val="24"/>
          <w:szCs w:val="24"/>
        </w:rPr>
        <w:t>а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яр</w:t>
      </w:r>
      <w:r w:rsidR="000B3166" w:rsidRPr="00BC65D3">
        <w:rPr>
          <w:rFonts w:ascii="Times New Roman" w:hAnsi="Times New Roman" w:cs="Times New Roman"/>
          <w:sz w:val="24"/>
          <w:szCs w:val="24"/>
        </w:rPr>
        <w:t>мар</w:t>
      </w:r>
      <w:r w:rsidR="00A77BA8" w:rsidRPr="00BC65D3">
        <w:rPr>
          <w:rFonts w:ascii="Times New Roman" w:hAnsi="Times New Roman" w:cs="Times New Roman"/>
          <w:sz w:val="24"/>
          <w:szCs w:val="24"/>
        </w:rPr>
        <w:t>ки</w:t>
      </w:r>
      <w:r w:rsidR="000B3166" w:rsidRPr="00BC65D3">
        <w:rPr>
          <w:rFonts w:ascii="Times New Roman" w:hAnsi="Times New Roman" w:cs="Times New Roman"/>
          <w:sz w:val="24"/>
          <w:szCs w:val="24"/>
        </w:rPr>
        <w:t xml:space="preserve"> на </w:t>
      </w:r>
      <w:r w:rsidR="00A77BA8" w:rsidRPr="00BC65D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 Торжок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2CFA" w:rsidRPr="00BC65D3" w:rsidRDefault="00A77BA8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1.3.1</w:t>
      </w:r>
      <w:r w:rsidR="00183FFB" w:rsidRPr="00BC65D3">
        <w:rPr>
          <w:rFonts w:ascii="Times New Roman" w:hAnsi="Times New Roman" w:cs="Times New Roman"/>
          <w:sz w:val="24"/>
          <w:szCs w:val="24"/>
        </w:rPr>
        <w:t>1</w:t>
      </w:r>
      <w:r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разрабатывает проекты </w:t>
      </w:r>
      <w:r w:rsidRPr="00BC65D3">
        <w:rPr>
          <w:rFonts w:ascii="Times New Roman" w:hAnsi="Times New Roman" w:cs="Times New Roman"/>
          <w:sz w:val="24"/>
          <w:szCs w:val="24"/>
        </w:rPr>
        <w:t>правовых актов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0B3166" w:rsidRPr="00BC65D3">
        <w:rPr>
          <w:rFonts w:ascii="Times New Roman" w:hAnsi="Times New Roman" w:cs="Times New Roman"/>
          <w:sz w:val="24"/>
          <w:szCs w:val="24"/>
        </w:rPr>
        <w:t xml:space="preserve"> Торжка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 проведении ярмарок на территории города с указанием: </w:t>
      </w:r>
    </w:p>
    <w:p w:rsidR="001E2CFA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а) места проведения ярмарки; </w:t>
      </w:r>
    </w:p>
    <w:p w:rsidR="001E2CFA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б) типа ярмарки и срока (дни) ее проведения; </w:t>
      </w:r>
    </w:p>
    <w:p w:rsidR="001E2CFA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в) режима работы ярмарки; </w:t>
      </w:r>
    </w:p>
    <w:p w:rsidR="001E2CFA" w:rsidRPr="00BC65D3" w:rsidRDefault="000819F9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г) </w:t>
      </w:r>
      <w:r w:rsidR="00205719" w:rsidRPr="00BC65D3">
        <w:rPr>
          <w:rFonts w:ascii="Times New Roman" w:hAnsi="Times New Roman" w:cs="Times New Roman"/>
          <w:sz w:val="24"/>
          <w:szCs w:val="24"/>
        </w:rPr>
        <w:t>порядка предоставления торговых мест, количество торговых мест, в том числе оборудованных и торговых мест для продажи товаров (выполнения работ, оказания услуг) с автотранспортных средств;</w:t>
      </w:r>
    </w:p>
    <w:p w:rsidR="00205719" w:rsidRPr="00BC65D3" w:rsidRDefault="00205719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5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D3">
        <w:rPr>
          <w:rFonts w:ascii="Times New Roman" w:hAnsi="Times New Roman" w:cs="Times New Roman"/>
          <w:sz w:val="24"/>
          <w:szCs w:val="24"/>
        </w:rPr>
        <w:t>) количества социальных торговых мест;</w:t>
      </w:r>
    </w:p>
    <w:p w:rsidR="001E2CFA" w:rsidRPr="00BC65D3" w:rsidRDefault="0020571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е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) размера платы за предоставление оборудованных для продажи товаров (выполнения работ, оказания услуг) мест на ярмарке; </w:t>
      </w:r>
    </w:p>
    <w:p w:rsidR="000819F9" w:rsidRPr="00BC65D3" w:rsidRDefault="0020571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ж</w:t>
      </w:r>
      <w:r w:rsidR="000B3166" w:rsidRPr="00BC65D3">
        <w:rPr>
          <w:rFonts w:ascii="Times New Roman" w:hAnsi="Times New Roman" w:cs="Times New Roman"/>
          <w:sz w:val="24"/>
          <w:szCs w:val="24"/>
        </w:rPr>
        <w:t>) администратора ярмарки;</w:t>
      </w:r>
    </w:p>
    <w:p w:rsidR="001E2CFA" w:rsidRPr="00BC65D3" w:rsidRDefault="00A77BA8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lastRenderedPageBreak/>
        <w:t>1.3.12.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обеспечивает администратора ярмарки необходимым информационно-справочным материалом и информирует его об изменениях в законодательстве; </w:t>
      </w:r>
    </w:p>
    <w:p w:rsidR="001E2CFA" w:rsidRPr="00BC65D3" w:rsidRDefault="00A77BA8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1.3.13.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выявляет нарушения исполнения администратором ярмарки условий Договора и уведомляет соответствующие контрольные и надзорные органы о данных нарушениях; </w:t>
      </w:r>
    </w:p>
    <w:p w:rsidR="001E2CFA" w:rsidRPr="00BC65D3" w:rsidRDefault="00A77BA8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1.3.14. 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в случаях, предусмотренных разделом 4 Договора, готовит проекты документов о расторжении Договора. </w:t>
      </w:r>
    </w:p>
    <w:p w:rsidR="00466ED7" w:rsidRPr="00BC65D3" w:rsidRDefault="00622D21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4. 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Претендентом на участие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466ED7" w:rsidRPr="00BC65D3">
        <w:rPr>
          <w:rFonts w:ascii="Times New Roman" w:hAnsi="Times New Roman" w:cs="Times New Roman"/>
          <w:sz w:val="24"/>
          <w:szCs w:val="24"/>
        </w:rPr>
        <w:t>онкурсе может быть любое юридическое лицо независимо от организационно-правовой формы</w:t>
      </w:r>
      <w:r w:rsidRPr="00BC65D3">
        <w:rPr>
          <w:rFonts w:ascii="Times New Roman" w:hAnsi="Times New Roman" w:cs="Times New Roman"/>
          <w:sz w:val="24"/>
          <w:szCs w:val="24"/>
        </w:rPr>
        <w:t xml:space="preserve"> и </w:t>
      </w:r>
      <w:r w:rsidR="00466ED7" w:rsidRPr="00BC65D3">
        <w:rPr>
          <w:rFonts w:ascii="Times New Roman" w:hAnsi="Times New Roman" w:cs="Times New Roman"/>
          <w:sz w:val="24"/>
          <w:szCs w:val="24"/>
        </w:rPr>
        <w:t>формы собственности, индивидуальный предприниматель</w:t>
      </w:r>
      <w:r w:rsidRPr="00BC65D3">
        <w:rPr>
          <w:rFonts w:ascii="Times New Roman" w:hAnsi="Times New Roman" w:cs="Times New Roman"/>
          <w:sz w:val="24"/>
          <w:szCs w:val="24"/>
        </w:rPr>
        <w:t>.</w:t>
      </w:r>
    </w:p>
    <w:p w:rsidR="00E40F38" w:rsidRPr="00BC65D3" w:rsidRDefault="00622D21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1</w:t>
      </w:r>
      <w:r w:rsidR="00E40F38" w:rsidRPr="00BC65D3">
        <w:rPr>
          <w:rFonts w:ascii="Times New Roman" w:hAnsi="Times New Roman" w:cs="Times New Roman"/>
          <w:sz w:val="24"/>
          <w:szCs w:val="24"/>
        </w:rPr>
        <w:t>.</w:t>
      </w:r>
      <w:r w:rsidRPr="00BC65D3">
        <w:rPr>
          <w:rFonts w:ascii="Times New Roman" w:hAnsi="Times New Roman" w:cs="Times New Roman"/>
          <w:sz w:val="24"/>
          <w:szCs w:val="24"/>
        </w:rPr>
        <w:t>5</w:t>
      </w:r>
      <w:r w:rsidR="00E40F38" w:rsidRPr="00BC65D3">
        <w:rPr>
          <w:rFonts w:ascii="Times New Roman" w:hAnsi="Times New Roman" w:cs="Times New Roman"/>
          <w:sz w:val="24"/>
          <w:szCs w:val="24"/>
        </w:rPr>
        <w:t xml:space="preserve">. Плата за участие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E40F38" w:rsidRPr="00BC65D3">
        <w:rPr>
          <w:rFonts w:ascii="Times New Roman" w:hAnsi="Times New Roman" w:cs="Times New Roman"/>
          <w:sz w:val="24"/>
          <w:szCs w:val="24"/>
        </w:rPr>
        <w:t>онкурсе не взимается.</w:t>
      </w:r>
    </w:p>
    <w:p w:rsidR="00466ED7" w:rsidRPr="00BC65D3" w:rsidRDefault="00466ED7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FFB" w:rsidRPr="00183FFB" w:rsidRDefault="00622D21" w:rsidP="00183F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. </w:t>
      </w:r>
      <w:r w:rsidR="00183FFB" w:rsidRPr="00183FFB">
        <w:rPr>
          <w:rFonts w:ascii="Times New Roman" w:hAnsi="Times New Roman" w:cs="Times New Roman"/>
          <w:sz w:val="24"/>
          <w:szCs w:val="24"/>
        </w:rPr>
        <w:t>Порядок представления заявок и требования к их оформлению</w:t>
      </w:r>
    </w:p>
    <w:p w:rsidR="00183FFB" w:rsidRPr="001E2CFA" w:rsidRDefault="00183FFB" w:rsidP="0046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FA" w:rsidRPr="00BC65D3" w:rsidRDefault="00622D21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2.1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Субъекты, претендующие на участие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онкурсе, должны подготовить и подать заявку на участие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онкурсе в срок, в порядке и на ус</w:t>
      </w:r>
      <w:r w:rsidR="00466ED7" w:rsidRPr="00BC65D3">
        <w:rPr>
          <w:rFonts w:ascii="Times New Roman" w:hAnsi="Times New Roman" w:cs="Times New Roman"/>
          <w:sz w:val="24"/>
          <w:szCs w:val="24"/>
        </w:rPr>
        <w:t xml:space="preserve">ловиях, изложенных в настоящей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онкурсной документации. </w:t>
      </w:r>
    </w:p>
    <w:p w:rsidR="004B6653" w:rsidRPr="00BC65D3" w:rsidRDefault="00622D21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2.2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Заявка подается Организатору конкурса по адресу: город </w:t>
      </w:r>
      <w:r w:rsidR="001E2CFA" w:rsidRPr="00BC65D3">
        <w:rPr>
          <w:rFonts w:ascii="Times New Roman" w:hAnsi="Times New Roman" w:cs="Times New Roman"/>
          <w:sz w:val="24"/>
          <w:szCs w:val="24"/>
        </w:rPr>
        <w:t>Торжок, Новгородская  набережная, д. 1-А</w:t>
      </w:r>
      <w:r w:rsidR="0045457A" w:rsidRPr="00BC65D3">
        <w:rPr>
          <w:rFonts w:ascii="Times New Roman" w:hAnsi="Times New Roman" w:cs="Times New Roman"/>
          <w:sz w:val="24"/>
          <w:szCs w:val="24"/>
        </w:rPr>
        <w:t>, кабинет № 8</w:t>
      </w:r>
      <w:r w:rsidR="00183FFB" w:rsidRPr="00BC65D3">
        <w:rPr>
          <w:rFonts w:ascii="Times New Roman" w:hAnsi="Times New Roman" w:cs="Times New Roman"/>
          <w:sz w:val="24"/>
          <w:szCs w:val="24"/>
        </w:rPr>
        <w:t>,</w:t>
      </w: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2D5F3C" w:rsidRPr="00BC65D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C65D3">
        <w:rPr>
          <w:rFonts w:ascii="Times New Roman" w:hAnsi="Times New Roman" w:cs="Times New Roman"/>
          <w:sz w:val="24"/>
          <w:szCs w:val="24"/>
        </w:rPr>
        <w:t>приложению 1 к настоящей конкурсной документации.</w:t>
      </w:r>
    </w:p>
    <w:p w:rsidR="001E2CFA" w:rsidRPr="00BC65D3" w:rsidRDefault="00622D21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.3. К заявке </w:t>
      </w:r>
      <w:r w:rsidRPr="00BC65D3">
        <w:rPr>
          <w:rFonts w:ascii="Times New Roman" w:hAnsi="Times New Roman" w:cs="Times New Roman"/>
          <w:sz w:val="24"/>
          <w:szCs w:val="24"/>
        </w:rPr>
        <w:t>прилагаются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BC65D3">
        <w:rPr>
          <w:rFonts w:ascii="Times New Roman" w:hAnsi="Times New Roman" w:cs="Times New Roman"/>
          <w:sz w:val="24"/>
          <w:szCs w:val="24"/>
        </w:rPr>
        <w:t xml:space="preserve">е </w:t>
      </w:r>
      <w:r w:rsidR="000819F9" w:rsidRPr="00BC65D3">
        <w:rPr>
          <w:rFonts w:ascii="Times New Roman" w:hAnsi="Times New Roman" w:cs="Times New Roman"/>
          <w:sz w:val="24"/>
          <w:szCs w:val="24"/>
        </w:rPr>
        <w:t>документ</w:t>
      </w:r>
      <w:r w:rsidRPr="00BC65D3">
        <w:rPr>
          <w:rFonts w:ascii="Times New Roman" w:hAnsi="Times New Roman" w:cs="Times New Roman"/>
          <w:sz w:val="24"/>
          <w:szCs w:val="24"/>
        </w:rPr>
        <w:t>ы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CFA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а) конкурсное предложение, составленное с учетом критериев, предусмотренных </w:t>
      </w:r>
      <w:r w:rsidR="0040304E" w:rsidRPr="00BC65D3">
        <w:rPr>
          <w:rFonts w:ascii="Times New Roman" w:hAnsi="Times New Roman" w:cs="Times New Roman"/>
          <w:sz w:val="24"/>
          <w:szCs w:val="24"/>
        </w:rPr>
        <w:t>пунктом</w:t>
      </w:r>
      <w:r w:rsidR="00622D21" w:rsidRPr="00BC65D3">
        <w:rPr>
          <w:rFonts w:ascii="Times New Roman" w:hAnsi="Times New Roman" w:cs="Times New Roman"/>
          <w:sz w:val="24"/>
          <w:szCs w:val="24"/>
        </w:rPr>
        <w:t xml:space="preserve"> 4.2</w:t>
      </w:r>
      <w:r w:rsidRPr="00BC65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622D21" w:rsidRPr="00BC65D3">
        <w:rPr>
          <w:rFonts w:ascii="Times New Roman" w:hAnsi="Times New Roman" w:cs="Times New Roman"/>
          <w:sz w:val="24"/>
          <w:szCs w:val="24"/>
        </w:rPr>
        <w:t>к</w:t>
      </w:r>
      <w:r w:rsidR="002D5F3C" w:rsidRPr="00BC65D3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Pr="00BC65D3">
        <w:rPr>
          <w:rFonts w:ascii="Times New Roman" w:hAnsi="Times New Roman" w:cs="Times New Roman"/>
          <w:sz w:val="24"/>
          <w:szCs w:val="24"/>
        </w:rPr>
        <w:t xml:space="preserve">документации; </w:t>
      </w:r>
    </w:p>
    <w:p w:rsidR="0040304E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б) схем</w:t>
      </w:r>
      <w:r w:rsidR="00622D21" w:rsidRPr="00BC65D3">
        <w:rPr>
          <w:rFonts w:ascii="Times New Roman" w:hAnsi="Times New Roman" w:cs="Times New Roman"/>
          <w:sz w:val="24"/>
          <w:szCs w:val="24"/>
        </w:rPr>
        <w:t>а</w:t>
      </w:r>
      <w:r w:rsidRPr="00BC65D3">
        <w:rPr>
          <w:rFonts w:ascii="Times New Roman" w:hAnsi="Times New Roman" w:cs="Times New Roman"/>
          <w:sz w:val="24"/>
          <w:szCs w:val="24"/>
        </w:rPr>
        <w:t xml:space="preserve"> расположения торговых мест на ярмарке; </w:t>
      </w:r>
    </w:p>
    <w:p w:rsidR="001E2CFA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в) ассортиментный перечень товаров, реализуемых на ярмарке; </w:t>
      </w:r>
    </w:p>
    <w:p w:rsidR="001E2CFA" w:rsidRPr="00BC65D3" w:rsidRDefault="000819F9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г) фотографи</w:t>
      </w:r>
      <w:r w:rsidR="00622D21" w:rsidRPr="00BC65D3">
        <w:rPr>
          <w:rFonts w:ascii="Times New Roman" w:hAnsi="Times New Roman" w:cs="Times New Roman"/>
          <w:sz w:val="24"/>
          <w:szCs w:val="24"/>
        </w:rPr>
        <w:t>я</w:t>
      </w:r>
      <w:r w:rsidRPr="00BC65D3">
        <w:rPr>
          <w:rFonts w:ascii="Times New Roman" w:hAnsi="Times New Roman" w:cs="Times New Roman"/>
          <w:sz w:val="24"/>
          <w:szCs w:val="24"/>
        </w:rPr>
        <w:t xml:space="preserve"> или эскиз </w:t>
      </w:r>
      <w:r w:rsidR="0040304E" w:rsidRPr="00BC65D3">
        <w:rPr>
          <w:rFonts w:ascii="Times New Roman" w:hAnsi="Times New Roman" w:cs="Times New Roman"/>
          <w:sz w:val="24"/>
          <w:szCs w:val="24"/>
        </w:rPr>
        <w:t>специализированного оборудования для выкладки товара, холодильного оборудования, размещаемого на ярмарке</w:t>
      </w:r>
      <w:r w:rsidRPr="00BC65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2CFA" w:rsidRPr="00BC65D3" w:rsidRDefault="004E502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5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D3">
        <w:rPr>
          <w:rFonts w:ascii="Times New Roman" w:hAnsi="Times New Roman" w:cs="Times New Roman"/>
          <w:sz w:val="24"/>
          <w:szCs w:val="24"/>
        </w:rPr>
        <w:t>) нотариально удосто</w:t>
      </w:r>
      <w:r w:rsidR="000819F9" w:rsidRPr="00BC65D3">
        <w:rPr>
          <w:rFonts w:ascii="Times New Roman" w:hAnsi="Times New Roman" w:cs="Times New Roman"/>
          <w:sz w:val="24"/>
          <w:szCs w:val="24"/>
        </w:rPr>
        <w:t>веренн</w:t>
      </w:r>
      <w:r w:rsidR="00622D21" w:rsidRPr="00BC65D3">
        <w:rPr>
          <w:rFonts w:ascii="Times New Roman" w:hAnsi="Times New Roman" w:cs="Times New Roman"/>
          <w:sz w:val="24"/>
          <w:szCs w:val="24"/>
        </w:rPr>
        <w:t>ая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копи</w:t>
      </w:r>
      <w:r w:rsidR="00622D21" w:rsidRPr="00BC65D3">
        <w:rPr>
          <w:rFonts w:ascii="Times New Roman" w:hAnsi="Times New Roman" w:cs="Times New Roman"/>
          <w:sz w:val="24"/>
          <w:szCs w:val="24"/>
        </w:rPr>
        <w:t>я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юридических лиц (индивидуального предпринимателя), выданн</w:t>
      </w:r>
      <w:r w:rsidR="00622D21" w:rsidRPr="00BC65D3">
        <w:rPr>
          <w:rFonts w:ascii="Times New Roman" w:hAnsi="Times New Roman" w:cs="Times New Roman"/>
          <w:sz w:val="24"/>
          <w:szCs w:val="24"/>
        </w:rPr>
        <w:t>ая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не ранее чем за месяц до дня подачи заявки; </w:t>
      </w:r>
    </w:p>
    <w:p w:rsidR="001B32C4" w:rsidRPr="00BC65D3" w:rsidRDefault="000819F9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е) </w:t>
      </w:r>
      <w:r w:rsidR="00992D58" w:rsidRPr="00BC65D3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="00992D58" w:rsidRPr="00BC65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2D58" w:rsidRPr="00BC65D3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к заявке прилагается копия доверенности на осуществление действий от имени заявителя, удостоверенная нотариусом (для физических лиц), либо подлинный экземпляр доверенности, заверенный печатью заявителя (при наличии печати) и подписанный руководителем заявителя (для юридических лиц);</w:t>
      </w:r>
    </w:p>
    <w:p w:rsidR="00FD27C0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ж) копии учредительных документов претендента на участие в </w:t>
      </w:r>
      <w:r w:rsidR="0045496C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>онкурсе, заверенные руководителем Субъекта</w:t>
      </w:r>
      <w:r w:rsidR="0045496C" w:rsidRPr="00BC65D3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FD27C0" w:rsidRPr="00BC65D3">
        <w:rPr>
          <w:rFonts w:ascii="Times New Roman" w:hAnsi="Times New Roman" w:cs="Times New Roman"/>
          <w:sz w:val="24"/>
          <w:szCs w:val="24"/>
        </w:rPr>
        <w:t>;</w:t>
      </w:r>
    </w:p>
    <w:p w:rsidR="00FD27C0" w:rsidRPr="00BC65D3" w:rsidRDefault="00FD27C0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5D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65D3">
        <w:rPr>
          <w:rFonts w:ascii="Times New Roman" w:hAnsi="Times New Roman" w:cs="Times New Roman"/>
          <w:sz w:val="24"/>
          <w:szCs w:val="24"/>
        </w:rPr>
        <w:t>) документы, подтверждающие наличие у Субъекта специализированного оборудования для выкладки товара, холодильного оборудования, в том числе договоры купли-продажи, аренды, лизинга, безвозмездного пользования</w:t>
      </w:r>
      <w:r w:rsidR="0045496C" w:rsidRPr="00BC65D3">
        <w:rPr>
          <w:rFonts w:ascii="Times New Roman" w:hAnsi="Times New Roman" w:cs="Times New Roman"/>
          <w:sz w:val="24"/>
          <w:szCs w:val="24"/>
        </w:rPr>
        <w:t xml:space="preserve"> (в случае их наличия у Субъекта)</w:t>
      </w:r>
      <w:r w:rsidR="00AA1AE2">
        <w:rPr>
          <w:rFonts w:ascii="Times New Roman" w:hAnsi="Times New Roman" w:cs="Times New Roman"/>
          <w:sz w:val="24"/>
          <w:szCs w:val="24"/>
        </w:rPr>
        <w:t>;</w:t>
      </w:r>
    </w:p>
    <w:p w:rsidR="001B32C4" w:rsidRPr="00BC65D3" w:rsidRDefault="00FD27C0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и) документы, подтверждающие наличие у Субъекта опыта работы по организации ярмарок (в случае заявления Субъектом о его наличии), в том числе договоры о предоставлении права исполнять функции администратора (организатора) ярмарки на территории иных субъектов Российской Федерации</w:t>
      </w:r>
      <w:r w:rsidR="002F1642" w:rsidRPr="00BC65D3">
        <w:rPr>
          <w:rFonts w:ascii="Times New Roman" w:hAnsi="Times New Roman" w:cs="Times New Roman"/>
          <w:sz w:val="24"/>
          <w:szCs w:val="24"/>
        </w:rPr>
        <w:t>;</w:t>
      </w:r>
    </w:p>
    <w:p w:rsidR="002F1642" w:rsidRPr="00BC65D3" w:rsidRDefault="002F1642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и) опись представленных документов.</w:t>
      </w:r>
    </w:p>
    <w:p w:rsidR="001B32C4" w:rsidRPr="00BC65D3" w:rsidRDefault="002F1642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.4. </w:t>
      </w:r>
      <w:r w:rsidR="00FD27C0" w:rsidRPr="00BC65D3">
        <w:rPr>
          <w:rFonts w:ascii="Times New Roman" w:hAnsi="Times New Roman" w:cs="Times New Roman"/>
          <w:sz w:val="24"/>
          <w:szCs w:val="24"/>
        </w:rPr>
        <w:t xml:space="preserve">Все листы заявки должны быть прошиты и пронумерованы. Заявка </w:t>
      </w:r>
      <w:r w:rsidRPr="00BC65D3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FD27C0" w:rsidRPr="00BC65D3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Pr="00BC65D3">
        <w:rPr>
          <w:rFonts w:ascii="Times New Roman" w:hAnsi="Times New Roman" w:cs="Times New Roman"/>
          <w:sz w:val="24"/>
          <w:szCs w:val="24"/>
        </w:rPr>
        <w:t xml:space="preserve">подписана претендентом (либо уполномоченным лицом) и </w:t>
      </w:r>
      <w:r w:rsidR="00FD27C0" w:rsidRPr="00BC65D3">
        <w:rPr>
          <w:rFonts w:ascii="Times New Roman" w:hAnsi="Times New Roman" w:cs="Times New Roman"/>
          <w:sz w:val="24"/>
          <w:szCs w:val="24"/>
        </w:rPr>
        <w:t xml:space="preserve">скреплена печатью претендента (при наличии печати) </w:t>
      </w:r>
      <w:r w:rsidRPr="00BC65D3">
        <w:rPr>
          <w:rFonts w:ascii="Times New Roman" w:hAnsi="Times New Roman" w:cs="Times New Roman"/>
          <w:sz w:val="24"/>
          <w:szCs w:val="24"/>
        </w:rPr>
        <w:t>(для юридических лиц).</w:t>
      </w:r>
    </w:p>
    <w:p w:rsidR="001B32C4" w:rsidRDefault="002F16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2</w:t>
      </w:r>
      <w:r w:rsidR="000819F9" w:rsidRPr="00BC65D3">
        <w:rPr>
          <w:rFonts w:ascii="Times New Roman" w:hAnsi="Times New Roman" w:cs="Times New Roman"/>
          <w:sz w:val="24"/>
          <w:szCs w:val="24"/>
        </w:rPr>
        <w:t>.5. Субъект несет ответственность за достоверность представляемых сведений в соответствии с законодательством Российской Федерации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E2" w:rsidRDefault="00AA1AE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E2" w:rsidRDefault="00AA1AE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AE2" w:rsidRDefault="00AA1AE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2C4" w:rsidRDefault="001B32C4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C4" w:rsidRDefault="002F1642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819F9" w:rsidRPr="001B32C4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819F9" w:rsidRPr="001B32C4">
        <w:rPr>
          <w:rFonts w:ascii="Times New Roman" w:hAnsi="Times New Roman" w:cs="Times New Roman"/>
          <w:b/>
          <w:sz w:val="24"/>
          <w:szCs w:val="24"/>
        </w:rPr>
        <w:t>онкурсе</w:t>
      </w:r>
    </w:p>
    <w:p w:rsidR="001B32C4" w:rsidRPr="001B32C4" w:rsidRDefault="001B32C4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C4" w:rsidRPr="00BC65D3" w:rsidRDefault="002F16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</w:t>
      </w:r>
      <w:r w:rsidR="000819F9" w:rsidRPr="00BC65D3">
        <w:rPr>
          <w:rFonts w:ascii="Times New Roman" w:hAnsi="Times New Roman" w:cs="Times New Roman"/>
          <w:sz w:val="24"/>
          <w:szCs w:val="24"/>
        </w:rPr>
        <w:t>.</w:t>
      </w:r>
      <w:r w:rsidRPr="00BC65D3">
        <w:rPr>
          <w:rFonts w:ascii="Times New Roman" w:hAnsi="Times New Roman" w:cs="Times New Roman"/>
          <w:sz w:val="24"/>
          <w:szCs w:val="24"/>
        </w:rPr>
        <w:t>1.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Организатор конкурса принимает и регистрирует заявки Субъектов в специальном журнале </w:t>
      </w:r>
      <w:r w:rsidRPr="00BC65D3">
        <w:rPr>
          <w:rFonts w:ascii="Times New Roman" w:hAnsi="Times New Roman" w:cs="Times New Roman"/>
          <w:sz w:val="24"/>
          <w:szCs w:val="24"/>
        </w:rPr>
        <w:t>в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д</w:t>
      </w:r>
      <w:r w:rsidRPr="00BC65D3">
        <w:rPr>
          <w:rFonts w:ascii="Times New Roman" w:hAnsi="Times New Roman" w:cs="Times New Roman"/>
          <w:sz w:val="24"/>
          <w:szCs w:val="24"/>
        </w:rPr>
        <w:t>ень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их поступления. </w:t>
      </w:r>
    </w:p>
    <w:p w:rsidR="001B32C4" w:rsidRPr="00BC65D3" w:rsidRDefault="002F16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3.2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В течение 5 рабочих дней со дня регистрации заявки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онкурса предварительно рассматривает представленные документы на их соответствие требованиям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620B81" w:rsidRPr="00BC65D3">
        <w:rPr>
          <w:rFonts w:ascii="Times New Roman" w:hAnsi="Times New Roman" w:cs="Times New Roman"/>
          <w:sz w:val="24"/>
          <w:szCs w:val="24"/>
        </w:rPr>
        <w:t>онкурсной документации</w:t>
      </w:r>
      <w:r w:rsidR="000819F9" w:rsidRPr="00BC65D3">
        <w:rPr>
          <w:rFonts w:ascii="Times New Roman" w:hAnsi="Times New Roman" w:cs="Times New Roman"/>
          <w:sz w:val="24"/>
          <w:szCs w:val="24"/>
        </w:rPr>
        <w:t>.</w:t>
      </w:r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2F1642" w:rsidRPr="00BC65D3">
        <w:rPr>
          <w:rFonts w:ascii="Times New Roman" w:hAnsi="Times New Roman" w:cs="Times New Roman"/>
          <w:sz w:val="24"/>
          <w:szCs w:val="24"/>
        </w:rPr>
        <w:t>3.3</w:t>
      </w:r>
      <w:r w:rsidRPr="00BC65D3">
        <w:rPr>
          <w:rFonts w:ascii="Times New Roman" w:hAnsi="Times New Roman" w:cs="Times New Roman"/>
          <w:sz w:val="24"/>
          <w:szCs w:val="24"/>
        </w:rPr>
        <w:t xml:space="preserve">. В течение 10 рабочих дней со дня регистрации заявки Организатор </w:t>
      </w:r>
      <w:r w:rsidR="002F1642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онкурса принимает решение о допуске Субъекта к участию в </w:t>
      </w:r>
      <w:r w:rsidR="002F1642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онкурсе либо направляет ему мотивированное решение об отказе. </w:t>
      </w:r>
    </w:p>
    <w:p w:rsidR="001B32C4" w:rsidRPr="00BC65D3" w:rsidRDefault="002F16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3.4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="00623ED1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Не допускаются к конкурсному отбору Субъекты: </w:t>
      </w:r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>предостави</w:t>
      </w:r>
      <w:r w:rsidR="002F1642" w:rsidRPr="00BC65D3">
        <w:rPr>
          <w:rFonts w:ascii="Times New Roman" w:hAnsi="Times New Roman" w:cs="Times New Roman"/>
          <w:sz w:val="24"/>
          <w:szCs w:val="24"/>
        </w:rPr>
        <w:t>вшие</w:t>
      </w:r>
      <w:proofErr w:type="gramEnd"/>
      <w:r w:rsidRPr="00BC65D3">
        <w:rPr>
          <w:rFonts w:ascii="Times New Roman" w:hAnsi="Times New Roman" w:cs="Times New Roman"/>
          <w:sz w:val="24"/>
          <w:szCs w:val="24"/>
        </w:rPr>
        <w:t xml:space="preserve"> заявку с нарушением сроков, установленных 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2F1642" w:rsidRPr="00BC65D3">
        <w:rPr>
          <w:rFonts w:ascii="Times New Roman" w:hAnsi="Times New Roman" w:cs="Times New Roman"/>
          <w:sz w:val="24"/>
          <w:szCs w:val="24"/>
        </w:rPr>
        <w:t>к</w:t>
      </w:r>
      <w:r w:rsidR="00620B81" w:rsidRPr="00BC65D3">
        <w:rPr>
          <w:rFonts w:ascii="Times New Roman" w:hAnsi="Times New Roman" w:cs="Times New Roman"/>
          <w:sz w:val="24"/>
          <w:szCs w:val="24"/>
        </w:rPr>
        <w:t>онкурсной документацией</w:t>
      </w:r>
      <w:r w:rsidRPr="00BC65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б) которые находятся в процессе ликвидации юридического лица;</w:t>
      </w:r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в) в отношении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C65D3">
        <w:rPr>
          <w:rFonts w:ascii="Times New Roman" w:hAnsi="Times New Roman" w:cs="Times New Roman"/>
          <w:sz w:val="24"/>
          <w:szCs w:val="24"/>
        </w:rPr>
        <w:t xml:space="preserve"> имеется решение арбитражного суда о признании банкротом и об открытии конкурсного производства; </w:t>
      </w:r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5D3">
        <w:rPr>
          <w:rFonts w:ascii="Times New Roman" w:hAnsi="Times New Roman" w:cs="Times New Roman"/>
          <w:sz w:val="24"/>
          <w:szCs w:val="24"/>
        </w:rPr>
        <w:t>г) в отношении которых имеется решение о приостановлении деятельности в порядке, предусмотренном Кодексом Российской Федерации об административных правонарушениях;</w:t>
      </w:r>
      <w:proofErr w:type="gramEnd"/>
    </w:p>
    <w:p w:rsidR="001B32C4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5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65D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6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BC65D3">
        <w:rPr>
          <w:rFonts w:ascii="Times New Roman" w:hAnsi="Times New Roman" w:cs="Times New Roman"/>
          <w:sz w:val="24"/>
          <w:szCs w:val="24"/>
        </w:rPr>
        <w:t xml:space="preserve"> были расторгнуты договоры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заявки;</w:t>
      </w:r>
    </w:p>
    <w:p w:rsidR="00623ED1" w:rsidRPr="00BC65D3" w:rsidRDefault="000819F9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 е) </w:t>
      </w:r>
      <w:r w:rsidR="002F1642" w:rsidRPr="00BC65D3">
        <w:rPr>
          <w:rFonts w:ascii="Times New Roman" w:hAnsi="Times New Roman" w:cs="Times New Roman"/>
          <w:sz w:val="24"/>
          <w:szCs w:val="24"/>
        </w:rPr>
        <w:t>предоставившие недостоверные (противоречивые) сведения</w:t>
      </w:r>
      <w:r w:rsidR="002A75FA" w:rsidRPr="00BC65D3">
        <w:rPr>
          <w:rFonts w:ascii="Times New Roman" w:hAnsi="Times New Roman" w:cs="Times New Roman"/>
          <w:sz w:val="24"/>
          <w:szCs w:val="24"/>
        </w:rPr>
        <w:t>, предусмотренны</w:t>
      </w:r>
      <w:r w:rsidR="002F1642" w:rsidRPr="00BC65D3">
        <w:rPr>
          <w:rFonts w:ascii="Times New Roman" w:hAnsi="Times New Roman" w:cs="Times New Roman"/>
          <w:sz w:val="24"/>
          <w:szCs w:val="24"/>
        </w:rPr>
        <w:t>е</w:t>
      </w:r>
      <w:r w:rsidR="002A75FA" w:rsidRPr="00BC65D3">
        <w:rPr>
          <w:rFonts w:ascii="Times New Roman" w:hAnsi="Times New Roman" w:cs="Times New Roman"/>
          <w:sz w:val="24"/>
          <w:szCs w:val="24"/>
        </w:rPr>
        <w:t xml:space="preserve"> пунктами </w:t>
      </w:r>
      <w:r w:rsidR="002F1642" w:rsidRPr="00BC65D3">
        <w:rPr>
          <w:rFonts w:ascii="Times New Roman" w:hAnsi="Times New Roman" w:cs="Times New Roman"/>
          <w:sz w:val="24"/>
          <w:szCs w:val="24"/>
        </w:rPr>
        <w:t>2</w:t>
      </w:r>
      <w:r w:rsidR="002A75FA" w:rsidRPr="00BC65D3">
        <w:rPr>
          <w:rFonts w:ascii="Times New Roman" w:hAnsi="Times New Roman" w:cs="Times New Roman"/>
          <w:sz w:val="24"/>
          <w:szCs w:val="24"/>
        </w:rPr>
        <w:t>.2 и</w:t>
      </w:r>
      <w:r w:rsidR="00F923CE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2F1642" w:rsidRPr="00BC65D3">
        <w:rPr>
          <w:rFonts w:ascii="Times New Roman" w:hAnsi="Times New Roman" w:cs="Times New Roman"/>
          <w:sz w:val="24"/>
          <w:szCs w:val="24"/>
        </w:rPr>
        <w:t>2</w:t>
      </w:r>
      <w:r w:rsidRPr="00BC65D3">
        <w:rPr>
          <w:rFonts w:ascii="Times New Roman" w:hAnsi="Times New Roman" w:cs="Times New Roman"/>
          <w:sz w:val="24"/>
          <w:szCs w:val="24"/>
        </w:rPr>
        <w:t xml:space="preserve">.3 настоящей </w:t>
      </w:r>
      <w:r w:rsidR="00700309" w:rsidRPr="00BC65D3">
        <w:rPr>
          <w:rFonts w:ascii="Times New Roman" w:hAnsi="Times New Roman" w:cs="Times New Roman"/>
          <w:sz w:val="24"/>
          <w:szCs w:val="24"/>
        </w:rPr>
        <w:t>к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Pr="00BC65D3">
        <w:rPr>
          <w:rFonts w:ascii="Times New Roman" w:hAnsi="Times New Roman" w:cs="Times New Roman"/>
          <w:sz w:val="24"/>
          <w:szCs w:val="24"/>
        </w:rPr>
        <w:t>документации</w:t>
      </w:r>
      <w:r w:rsidR="00623ED1" w:rsidRPr="00BC65D3">
        <w:rPr>
          <w:rFonts w:ascii="Times New Roman" w:hAnsi="Times New Roman" w:cs="Times New Roman"/>
          <w:sz w:val="24"/>
          <w:szCs w:val="24"/>
        </w:rPr>
        <w:t>;</w:t>
      </w:r>
    </w:p>
    <w:p w:rsidR="001B32C4" w:rsidRPr="00BC65D3" w:rsidRDefault="00623ED1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ж) не </w:t>
      </w:r>
      <w:r w:rsidR="00700309" w:rsidRPr="00BC65D3">
        <w:rPr>
          <w:rFonts w:ascii="Times New Roman" w:hAnsi="Times New Roman" w:cs="Times New Roman"/>
          <w:sz w:val="24"/>
          <w:szCs w:val="24"/>
        </w:rPr>
        <w:t>представившие</w:t>
      </w:r>
      <w:r w:rsidRPr="00BC65D3">
        <w:rPr>
          <w:rFonts w:ascii="Times New Roman" w:hAnsi="Times New Roman" w:cs="Times New Roman"/>
          <w:sz w:val="24"/>
          <w:szCs w:val="24"/>
        </w:rPr>
        <w:t xml:space="preserve"> (представи</w:t>
      </w:r>
      <w:r w:rsidR="00700309" w:rsidRPr="00BC65D3">
        <w:rPr>
          <w:rFonts w:ascii="Times New Roman" w:hAnsi="Times New Roman" w:cs="Times New Roman"/>
          <w:sz w:val="24"/>
          <w:szCs w:val="24"/>
        </w:rPr>
        <w:t>вшие</w:t>
      </w:r>
      <w:r w:rsidRPr="00BC65D3">
        <w:rPr>
          <w:rFonts w:ascii="Times New Roman" w:hAnsi="Times New Roman" w:cs="Times New Roman"/>
          <w:sz w:val="24"/>
          <w:szCs w:val="24"/>
        </w:rPr>
        <w:t xml:space="preserve"> не в полном объеме) документы, предусмотренные </w:t>
      </w:r>
      <w:r w:rsidR="002A75FA" w:rsidRPr="00BC65D3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00309" w:rsidRPr="00BC65D3">
        <w:rPr>
          <w:rFonts w:ascii="Times New Roman" w:hAnsi="Times New Roman" w:cs="Times New Roman"/>
          <w:sz w:val="24"/>
          <w:szCs w:val="24"/>
        </w:rPr>
        <w:t xml:space="preserve">2.2 и 2.3 </w:t>
      </w:r>
      <w:r w:rsidR="00F923CE" w:rsidRPr="00BC65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700309" w:rsidRPr="00BC65D3">
        <w:rPr>
          <w:rFonts w:ascii="Times New Roman" w:hAnsi="Times New Roman" w:cs="Times New Roman"/>
          <w:sz w:val="24"/>
          <w:szCs w:val="24"/>
        </w:rPr>
        <w:t>к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F923CE" w:rsidRPr="00BC65D3">
        <w:rPr>
          <w:rFonts w:ascii="Times New Roman" w:hAnsi="Times New Roman" w:cs="Times New Roman"/>
          <w:sz w:val="24"/>
          <w:szCs w:val="24"/>
        </w:rPr>
        <w:t>документации</w:t>
      </w:r>
      <w:r w:rsidRPr="00BC65D3">
        <w:rPr>
          <w:rFonts w:ascii="Times New Roman" w:hAnsi="Times New Roman" w:cs="Times New Roman"/>
          <w:sz w:val="24"/>
          <w:szCs w:val="24"/>
        </w:rPr>
        <w:t>.</w:t>
      </w:r>
    </w:p>
    <w:p w:rsidR="001B32C4" w:rsidRPr="00BC65D3" w:rsidRDefault="0070030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3.5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В случае если по окончании срока подачи заявок подана только одна заявка и приложенные к ней документы соответствуют требованиям 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F923CE" w:rsidRPr="00BC65D3">
        <w:rPr>
          <w:rFonts w:ascii="Times New Roman" w:hAnsi="Times New Roman" w:cs="Times New Roman"/>
          <w:sz w:val="24"/>
          <w:szCs w:val="24"/>
        </w:rPr>
        <w:t>онкурсной документации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,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 течение 10 рабочих дней со дня рассмотрения заявки обязан передать такому участнику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договор на предоставление права исполнять обязанности администратора ярмарки. </w:t>
      </w:r>
    </w:p>
    <w:p w:rsidR="001B32C4" w:rsidRPr="00BC65D3" w:rsidRDefault="0070030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3.6</w:t>
      </w:r>
      <w:r w:rsidR="000819F9" w:rsidRPr="00BC65D3">
        <w:rPr>
          <w:rFonts w:ascii="Times New Roman" w:hAnsi="Times New Roman" w:cs="Times New Roman"/>
          <w:sz w:val="24"/>
          <w:szCs w:val="24"/>
        </w:rPr>
        <w:t>. В случае отсутствия заявок</w:t>
      </w:r>
      <w:r w:rsidRPr="00BC65D3">
        <w:rPr>
          <w:rFonts w:ascii="Times New Roman" w:hAnsi="Times New Roman" w:cs="Times New Roman"/>
          <w:sz w:val="24"/>
          <w:szCs w:val="24"/>
        </w:rPr>
        <w:t>,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либо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BC65D3">
        <w:rPr>
          <w:rFonts w:ascii="Times New Roman" w:hAnsi="Times New Roman" w:cs="Times New Roman"/>
          <w:sz w:val="24"/>
          <w:szCs w:val="24"/>
        </w:rPr>
        <w:t>,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если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ни одна из поданных заявок не соответствует требованиям, предъявляемым к участникам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</w:t>
      </w:r>
      <w:r w:rsidR="002A75FA" w:rsidRPr="00BC65D3">
        <w:rPr>
          <w:rFonts w:ascii="Times New Roman" w:hAnsi="Times New Roman" w:cs="Times New Roman"/>
          <w:sz w:val="24"/>
          <w:szCs w:val="24"/>
        </w:rPr>
        <w:t>курса</w:t>
      </w:r>
      <w:r w:rsidRPr="00BC65D3">
        <w:rPr>
          <w:rFonts w:ascii="Times New Roman" w:hAnsi="Times New Roman" w:cs="Times New Roman"/>
          <w:sz w:val="24"/>
          <w:szCs w:val="24"/>
        </w:rPr>
        <w:t>,</w:t>
      </w:r>
      <w:r w:rsidR="002A75FA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 признается несостоявшимся. </w:t>
      </w:r>
    </w:p>
    <w:p w:rsidR="001B32C4" w:rsidRDefault="0070030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3.7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Pr="00BC65D3">
        <w:rPr>
          <w:rFonts w:ascii="Times New Roman" w:hAnsi="Times New Roman" w:cs="Times New Roman"/>
          <w:sz w:val="24"/>
          <w:szCs w:val="24"/>
        </w:rPr>
        <w:t>Н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е позднее 3 </w:t>
      </w:r>
      <w:r w:rsidR="00183FFB" w:rsidRPr="00BC65D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дней со дня принятия решения о допуске Субъекта к участию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онкурсе Организатор конкурса передает заявку и представленны</w:t>
      </w:r>
      <w:r w:rsidRPr="00BC65D3">
        <w:rPr>
          <w:rFonts w:ascii="Times New Roman" w:hAnsi="Times New Roman" w:cs="Times New Roman"/>
          <w:sz w:val="24"/>
          <w:szCs w:val="24"/>
        </w:rPr>
        <w:t xml:space="preserve">ми </w:t>
      </w:r>
      <w:r w:rsidR="000819F9" w:rsidRPr="00BC65D3">
        <w:rPr>
          <w:rFonts w:ascii="Times New Roman" w:hAnsi="Times New Roman" w:cs="Times New Roman"/>
          <w:sz w:val="24"/>
          <w:szCs w:val="24"/>
        </w:rPr>
        <w:t>Субъектом документ</w:t>
      </w:r>
      <w:r w:rsidRPr="00BC65D3">
        <w:rPr>
          <w:rFonts w:ascii="Times New Roman" w:hAnsi="Times New Roman" w:cs="Times New Roman"/>
          <w:sz w:val="24"/>
          <w:szCs w:val="24"/>
        </w:rPr>
        <w:t>ами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в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онкурсную комиссию. </w:t>
      </w:r>
    </w:p>
    <w:p w:rsidR="00AA1AE2" w:rsidRPr="00BC65D3" w:rsidRDefault="00AA1AE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49E" w:rsidRDefault="0053749E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C4" w:rsidRDefault="00700309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19F9" w:rsidRPr="001B32C4">
        <w:rPr>
          <w:rFonts w:ascii="Times New Roman" w:hAnsi="Times New Roman" w:cs="Times New Roman"/>
          <w:b/>
          <w:sz w:val="24"/>
          <w:szCs w:val="24"/>
        </w:rPr>
        <w:t>. Порядок конкурсного отбора Субъектов, претендующих на право осуществлять деятельность администратора ярмарки</w:t>
      </w:r>
    </w:p>
    <w:p w:rsidR="00AA1AE2" w:rsidRDefault="00AA1AE2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A8" w:rsidRDefault="00700309" w:rsidP="0062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D6">
        <w:rPr>
          <w:rFonts w:ascii="Times New Roman" w:hAnsi="Times New Roman" w:cs="Times New Roman"/>
          <w:sz w:val="24"/>
          <w:szCs w:val="24"/>
        </w:rPr>
        <w:t>4.1</w:t>
      </w:r>
      <w:r w:rsidR="000819F9" w:rsidRPr="00C61DD6">
        <w:rPr>
          <w:rFonts w:ascii="Times New Roman" w:hAnsi="Times New Roman" w:cs="Times New Roman"/>
          <w:sz w:val="24"/>
          <w:szCs w:val="24"/>
        </w:rPr>
        <w:t>.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 Конкурсный отбор Субъектов, претендующих на право исполнять обязанности администратора ярмарки, осуществляет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онкурсная комиссия. </w:t>
      </w:r>
    </w:p>
    <w:p w:rsidR="001B32C4" w:rsidRDefault="00700309" w:rsidP="00B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D6">
        <w:rPr>
          <w:rFonts w:ascii="Times New Roman" w:hAnsi="Times New Roman" w:cs="Times New Roman"/>
          <w:sz w:val="24"/>
          <w:szCs w:val="24"/>
        </w:rPr>
        <w:t>4.2</w:t>
      </w:r>
      <w:r w:rsidR="000819F9" w:rsidRPr="00C61DD6">
        <w:rPr>
          <w:rFonts w:ascii="Times New Roman" w:hAnsi="Times New Roman" w:cs="Times New Roman"/>
          <w:sz w:val="24"/>
          <w:szCs w:val="24"/>
        </w:rPr>
        <w:t>.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 Конкурсная комиссия в срок не более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дней со дня получения от Организатора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онкурса документов,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19F9" w:rsidRPr="001E2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 и 2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.3 настоящей </w:t>
      </w:r>
      <w:r w:rsidR="00C14A44">
        <w:rPr>
          <w:rFonts w:ascii="Times New Roman" w:hAnsi="Times New Roman" w:cs="Times New Roman"/>
          <w:sz w:val="24"/>
          <w:szCs w:val="24"/>
        </w:rPr>
        <w:t>к</w:t>
      </w:r>
      <w:r w:rsidR="00620B81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0819F9" w:rsidRPr="001E2CFA">
        <w:rPr>
          <w:rFonts w:ascii="Times New Roman" w:hAnsi="Times New Roman" w:cs="Times New Roman"/>
          <w:sz w:val="24"/>
          <w:szCs w:val="24"/>
        </w:rPr>
        <w:t xml:space="preserve">документации, производит конкурсный отбор Субъектов по результатам балльных оценок в соответствии со следующими критериями: </w:t>
      </w:r>
    </w:p>
    <w:p w:rsidR="001B32C4" w:rsidRDefault="001B32C4" w:rsidP="00B201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8351"/>
        <w:gridCol w:w="1129"/>
      </w:tblGrid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749E">
              <w:rPr>
                <w:rFonts w:ascii="Times New Roman" w:hAnsi="Times New Roman" w:cs="Times New Roman"/>
              </w:rPr>
              <w:t>/</w:t>
            </w:r>
            <w:proofErr w:type="spellStart"/>
            <w:r w:rsidRPr="005374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Условия реализации товаров: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а) отсутствие специализированного оборудования для выкладки товара - 0 баллов;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б) наличие специализированного оборудования для выкладки товара - 1 балл;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в) наличие специализированного оборудования для выкладки товара и холодильного оборудования - 2 балла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Опыт работы по организации ярмарок: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а) отсутствие опыта работы по организации ярмарок - 0 баллов;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б) опыт работы по организации ярмарок от одной до трех - 1 балл;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в) опыт работы по организации ярмарок более трех - 2 балла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Стоимость торгового места.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Предложение по стоимости торгового места оценивается по формуле: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Цл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= КЗ </w:t>
            </w:r>
            <w:proofErr w:type="spellStart"/>
            <w:r w:rsidRPr="0053749E">
              <w:rPr>
                <w:rFonts w:ascii="Times New Roman" w:hAnsi="Times New Roman" w:cs="Times New Roman"/>
              </w:rPr>
              <w:t>x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53749E">
              <w:rPr>
                <w:rFonts w:ascii="Times New Roman" w:hAnsi="Times New Roman" w:cs="Times New Roman"/>
              </w:rPr>
              <w:t>),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где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Цл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количество баллов по критерию;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КЗ - коэффициент значимости критерия (КЗ = 3);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минимальное предложение из всех предложений участников Конкурса;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proofErr w:type="gramStart"/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="00700309" w:rsidRPr="0053749E">
              <w:rPr>
                <w:rFonts w:ascii="Times New Roman" w:hAnsi="Times New Roman" w:cs="Times New Roman"/>
              </w:rPr>
              <w:t xml:space="preserve"> - предложение участника к</w:t>
            </w:r>
            <w:r w:rsidRPr="0053749E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Стоимость торгового места для продажи товаров (выполнения работ, оказания услуг) с автотранспортных средств.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Предложение по стоимости торгового места оценивается по формуле: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Ца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= КЗ </w:t>
            </w:r>
            <w:proofErr w:type="spellStart"/>
            <w:r w:rsidRPr="0053749E">
              <w:rPr>
                <w:rFonts w:ascii="Times New Roman" w:hAnsi="Times New Roman" w:cs="Times New Roman"/>
              </w:rPr>
              <w:t>x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53749E">
              <w:rPr>
                <w:rFonts w:ascii="Times New Roman" w:hAnsi="Times New Roman" w:cs="Times New Roman"/>
              </w:rPr>
              <w:t>),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где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Ца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количество баллов по критерию;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КЗ - коэффициент значимости критерия (КЗ = 3);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минимальное предложение из всех предложений участников Конкурса;</w:t>
            </w:r>
          </w:p>
          <w:p w:rsidR="001B32C4" w:rsidRPr="0053749E" w:rsidRDefault="001B32C4" w:rsidP="0070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proofErr w:type="gramStart"/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53749E">
              <w:rPr>
                <w:rFonts w:ascii="Times New Roman" w:hAnsi="Times New Roman" w:cs="Times New Roman"/>
              </w:rPr>
              <w:t xml:space="preserve"> - предложение участника </w:t>
            </w:r>
            <w:r w:rsidR="00700309"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 xml:space="preserve">Благоустройство прилегающей территории в соответствии с </w:t>
            </w:r>
            <w:r w:rsidR="00700309" w:rsidRPr="0053749E">
              <w:rPr>
                <w:rFonts w:ascii="Times New Roman" w:hAnsi="Times New Roman" w:cs="Times New Roman"/>
              </w:rPr>
              <w:t>П</w:t>
            </w:r>
            <w:r w:rsidRPr="0053749E">
              <w:rPr>
                <w:rFonts w:ascii="Times New Roman" w:hAnsi="Times New Roman" w:cs="Times New Roman"/>
              </w:rPr>
              <w:t>равилами благоустройства</w:t>
            </w:r>
            <w:r w:rsidR="00620B81" w:rsidRPr="0053749E">
              <w:rPr>
                <w:rFonts w:ascii="Times New Roman" w:hAnsi="Times New Roman" w:cs="Times New Roman"/>
              </w:rPr>
              <w:t xml:space="preserve"> территории муниципального образования город Торжок</w:t>
            </w:r>
            <w:r w:rsidRPr="0053749E">
              <w:rPr>
                <w:rFonts w:ascii="Times New Roman" w:hAnsi="Times New Roman" w:cs="Times New Roman"/>
              </w:rPr>
              <w:t xml:space="preserve">, утвержденными </w:t>
            </w:r>
            <w:r w:rsidR="00700309" w:rsidRPr="0053749E">
              <w:rPr>
                <w:rFonts w:ascii="Times New Roman" w:hAnsi="Times New Roman" w:cs="Times New Roman"/>
              </w:rPr>
              <w:t>р</w:t>
            </w:r>
            <w:r w:rsidR="00620B81" w:rsidRPr="0053749E">
              <w:rPr>
                <w:rFonts w:ascii="Times New Roman" w:hAnsi="Times New Roman" w:cs="Times New Roman"/>
              </w:rPr>
              <w:t xml:space="preserve">ешением </w:t>
            </w:r>
            <w:proofErr w:type="spellStart"/>
            <w:r w:rsidR="00620B81" w:rsidRPr="0053749E">
              <w:rPr>
                <w:rFonts w:ascii="Times New Roman" w:hAnsi="Times New Roman" w:cs="Times New Roman"/>
              </w:rPr>
              <w:t>Трожокской</w:t>
            </w:r>
            <w:proofErr w:type="spellEnd"/>
            <w:r w:rsidR="00620B81" w:rsidRPr="0053749E">
              <w:rPr>
                <w:rFonts w:ascii="Times New Roman" w:hAnsi="Times New Roman" w:cs="Times New Roman"/>
              </w:rPr>
              <w:t xml:space="preserve"> городской Думы</w:t>
            </w:r>
            <w:r w:rsidRPr="0053749E">
              <w:rPr>
                <w:rFonts w:ascii="Times New Roman" w:hAnsi="Times New Roman" w:cs="Times New Roman"/>
              </w:rPr>
              <w:t xml:space="preserve"> </w:t>
            </w:r>
            <w:r w:rsidR="00700309" w:rsidRPr="0053749E">
              <w:rPr>
                <w:rFonts w:ascii="Times New Roman" w:hAnsi="Times New Roman" w:cs="Times New Roman"/>
              </w:rPr>
              <w:t xml:space="preserve">от 24.12.2012 №152, </w:t>
            </w:r>
            <w:r w:rsidRPr="0053749E">
              <w:rPr>
                <w:rFonts w:ascii="Times New Roman" w:hAnsi="Times New Roman" w:cs="Times New Roman"/>
              </w:rPr>
              <w:t>(в квадратных метрах).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Предложение по благоустройству прилегающей к ярмарке территории, которую претендент обязуется содержать, оценивается по формуле: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Б</w:t>
            </w:r>
            <w:r w:rsidRPr="0053749E">
              <w:rPr>
                <w:rFonts w:ascii="Times New Roman" w:hAnsi="Times New Roman" w:cs="Times New Roman"/>
              </w:rPr>
              <w:t xml:space="preserve"> = КЗ </w:t>
            </w:r>
            <w:proofErr w:type="spellStart"/>
            <w:r w:rsidRPr="0053749E">
              <w:rPr>
                <w:rFonts w:ascii="Times New Roman" w:hAnsi="Times New Roman" w:cs="Times New Roman"/>
              </w:rPr>
              <w:t>x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53749E">
              <w:rPr>
                <w:rFonts w:ascii="Times New Roman" w:hAnsi="Times New Roman" w:cs="Times New Roman"/>
              </w:rPr>
              <w:t>),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где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Б</w:t>
            </w:r>
            <w:r w:rsidRPr="0053749E">
              <w:rPr>
                <w:rFonts w:ascii="Times New Roman" w:hAnsi="Times New Roman" w:cs="Times New Roman"/>
              </w:rPr>
              <w:t xml:space="preserve"> - количество баллов по критерию;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КЗ - коэффициент значимости критерия (КЗ = 3);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proofErr w:type="gramStart"/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53749E">
              <w:rPr>
                <w:rFonts w:ascii="Times New Roman" w:hAnsi="Times New Roman" w:cs="Times New Roman"/>
              </w:rPr>
              <w:t xml:space="preserve"> - предложение участника Конкурса;</w:t>
            </w:r>
          </w:p>
          <w:p w:rsidR="001B32C4" w:rsidRPr="0053749E" w:rsidRDefault="001B32C4" w:rsidP="0070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максимальное предложение из всех предложений участников </w:t>
            </w:r>
            <w:r w:rsidR="00700309"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1B32C4" w:rsidTr="001B32C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Срок, по истечении которого с момента заключения договора о предоставлении права исполнять обязанности администратора ярмарки Субъект выполнит работы по организации ярмарки и оборудованию торговых мест в соответствии с конкурсными предложениями (не более 60 дней).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Предложение по сроку оценивается по формуле (в днях):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С</w:t>
            </w:r>
            <w:r w:rsidRPr="0053749E">
              <w:rPr>
                <w:rFonts w:ascii="Times New Roman" w:hAnsi="Times New Roman" w:cs="Times New Roman"/>
              </w:rPr>
              <w:t xml:space="preserve"> = КЗ </w:t>
            </w:r>
            <w:proofErr w:type="spellStart"/>
            <w:r w:rsidRPr="0053749E">
              <w:rPr>
                <w:rFonts w:ascii="Times New Roman" w:hAnsi="Times New Roman" w:cs="Times New Roman"/>
              </w:rPr>
              <w:t>x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53749E">
              <w:rPr>
                <w:rFonts w:ascii="Times New Roman" w:hAnsi="Times New Roman" w:cs="Times New Roman"/>
              </w:rPr>
              <w:t>),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где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  <w:vertAlign w:val="subscript"/>
              </w:rPr>
              <w:t>С</w:t>
            </w:r>
            <w:r w:rsidRPr="0053749E">
              <w:rPr>
                <w:rFonts w:ascii="Times New Roman" w:hAnsi="Times New Roman" w:cs="Times New Roman"/>
              </w:rPr>
              <w:t xml:space="preserve"> - количество баллов по критерию;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49E">
              <w:rPr>
                <w:rFonts w:ascii="Times New Roman" w:hAnsi="Times New Roman" w:cs="Times New Roman"/>
              </w:rPr>
              <w:t>КЗ - коэффициент значимости критерия (КЗ = 3);</w:t>
            </w:r>
          </w:p>
          <w:p w:rsidR="001B32C4" w:rsidRPr="0053749E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749E">
              <w:rPr>
                <w:rFonts w:ascii="Times New Roman" w:hAnsi="Times New Roman" w:cs="Times New Roman"/>
              </w:rPr>
              <w:t>К</w:t>
            </w:r>
            <w:proofErr w:type="gramEnd"/>
            <w:r w:rsidRPr="0053749E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53749E">
              <w:rPr>
                <w:rFonts w:ascii="Times New Roman" w:hAnsi="Times New Roman" w:cs="Times New Roman"/>
              </w:rPr>
              <w:t xml:space="preserve"> - минимальное предложение из всех предложений участников Конкурса;</w:t>
            </w:r>
          </w:p>
          <w:p w:rsidR="001B32C4" w:rsidRPr="0053749E" w:rsidRDefault="001B32C4" w:rsidP="0070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749E">
              <w:rPr>
                <w:rFonts w:ascii="Times New Roman" w:hAnsi="Times New Roman" w:cs="Times New Roman"/>
              </w:rPr>
              <w:t>К</w:t>
            </w:r>
            <w:proofErr w:type="gramStart"/>
            <w:r w:rsidRPr="0053749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53749E">
              <w:rPr>
                <w:rFonts w:ascii="Times New Roman" w:hAnsi="Times New Roman" w:cs="Times New Roman"/>
              </w:rPr>
              <w:t xml:space="preserve"> - предложение участника </w:t>
            </w:r>
            <w:r w:rsidR="00700309" w:rsidRPr="0053749E">
              <w:rPr>
                <w:rFonts w:ascii="Times New Roman" w:hAnsi="Times New Roman" w:cs="Times New Roman"/>
              </w:rPr>
              <w:t>к</w:t>
            </w:r>
            <w:r w:rsidRPr="0053749E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C4" w:rsidRDefault="001B32C4" w:rsidP="00B2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</w:tbl>
    <w:p w:rsidR="001B32C4" w:rsidRDefault="001B32C4" w:rsidP="00B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4D" w:rsidRPr="00BC65D3" w:rsidRDefault="00B8397E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4.3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По каждому из критериев применяется балльная система оценки. Для итоговой оценки используется суммарное значение баллов по установленным критериям. </w:t>
      </w:r>
    </w:p>
    <w:p w:rsidR="00960F4D" w:rsidRPr="00BC65D3" w:rsidRDefault="00BA44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4.4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На основании баллов, полученных Субъектом, в ходе проведения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онкурса формируется рейтинг Субъектов, претендующих на право быть администратором ярмарки, в котором Субъекты, получившие большее количество баллов, занимают более высокую позицию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 (далее – рейтинг Субъектов)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F4D" w:rsidRPr="00BC65D3" w:rsidRDefault="00BA44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4.5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признается участник, набравший в совокупности наибольшее количество баллов по всем критериям. В случае если нескольким заявкам присвоено одинаковое количество баллов,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признается участник, заявка которого поступила ранее других заявок. </w:t>
      </w:r>
    </w:p>
    <w:p w:rsidR="00453B2E" w:rsidRPr="00BC65D3" w:rsidRDefault="00BA4442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комиссией оформляется протокол, который подписывается всеми лицами, входящими в состав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комиссии, участвующими в заседании, и в течение 2 рабочих дней со дня его подписания направляется Организатору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онкурса и размещается на официальном сайте администрации города Т</w:t>
      </w:r>
      <w:r w:rsidR="00960F4D" w:rsidRPr="00BC65D3">
        <w:rPr>
          <w:rFonts w:ascii="Times New Roman" w:hAnsi="Times New Roman" w:cs="Times New Roman"/>
          <w:sz w:val="24"/>
          <w:szCs w:val="24"/>
        </w:rPr>
        <w:t>оржка</w:t>
      </w:r>
      <w:r w:rsidR="00620B81" w:rsidRPr="00BC65D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871E00" w:rsidRPr="00BC65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53B2E" w:rsidRPr="00BC65D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www.torzhok-adm.ru</w:t>
        </w:r>
      </w:hyperlink>
      <w:r w:rsidR="00871E00" w:rsidRPr="00BC65D3">
        <w:rPr>
          <w:rFonts w:ascii="Times New Roman" w:hAnsi="Times New Roman" w:cs="Times New Roman"/>
          <w:sz w:val="24"/>
          <w:szCs w:val="24"/>
        </w:rPr>
        <w:t>.</w:t>
      </w:r>
    </w:p>
    <w:p w:rsidR="00453B2E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4.7.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 результатах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онкурса секретарь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комиссии направляет победителю письменное уведомление о признании его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>онкурса с приглашением на процедуру заключения договора о предоставлении права исполнять обязанности администратора ярмарки.</w:t>
      </w:r>
    </w:p>
    <w:p w:rsidR="00183FFB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4.8.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="00183FFB" w:rsidRPr="00BC65D3">
        <w:rPr>
          <w:rFonts w:ascii="Times New Roman" w:hAnsi="Times New Roman" w:cs="Times New Roman"/>
          <w:sz w:val="24"/>
          <w:szCs w:val="24"/>
        </w:rPr>
        <w:t>Секретарь конкурсной комиссии обеспечивает хранение конкурсной документации.</w:t>
      </w:r>
    </w:p>
    <w:p w:rsidR="00453B2E" w:rsidRPr="00BC65D3" w:rsidRDefault="00183FF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4.9. </w:t>
      </w:r>
      <w:r w:rsidR="00453B2E" w:rsidRPr="00BC65D3">
        <w:rPr>
          <w:rFonts w:ascii="Times New Roman" w:hAnsi="Times New Roman" w:cs="Times New Roman"/>
          <w:sz w:val="24"/>
          <w:szCs w:val="24"/>
        </w:rPr>
        <w:t>Субъект</w:t>
      </w:r>
      <w:r w:rsidR="008B0BB8" w:rsidRPr="00BC65D3">
        <w:rPr>
          <w:rFonts w:ascii="Times New Roman" w:hAnsi="Times New Roman" w:cs="Times New Roman"/>
          <w:sz w:val="24"/>
          <w:szCs w:val="24"/>
        </w:rPr>
        <w:t>,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решением, принятым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комиссией, вправе письменно обратиться в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онкурсную комиссию за получением копий документов, непосредственно связанных с принятием такого решения (выписка из протокола заседания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комиссии в части вопросов, касающихся заявителя). Секретарь </w:t>
      </w:r>
      <w:r w:rsidR="00C14A44" w:rsidRPr="00BC65D3">
        <w:rPr>
          <w:rFonts w:ascii="Times New Roman" w:hAnsi="Times New Roman" w:cs="Times New Roman"/>
          <w:sz w:val="24"/>
          <w:szCs w:val="24"/>
        </w:rPr>
        <w:t>к</w:t>
      </w:r>
      <w:r w:rsidR="00453B2E" w:rsidRPr="00BC65D3">
        <w:rPr>
          <w:rFonts w:ascii="Times New Roman" w:hAnsi="Times New Roman" w:cs="Times New Roman"/>
          <w:sz w:val="24"/>
          <w:szCs w:val="24"/>
        </w:rPr>
        <w:t>онкурсной комиссии в течение 5 рабочих дней со дня поступления письменного обращения Субъекта выдает Субъекту заверенные копии запрашиваемых документов.</w:t>
      </w:r>
    </w:p>
    <w:p w:rsidR="00453B2E" w:rsidRPr="00183FFB" w:rsidRDefault="00453B2E" w:rsidP="00B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4D" w:rsidRDefault="00C14A44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FFB">
        <w:rPr>
          <w:rFonts w:ascii="Times New Roman" w:hAnsi="Times New Roman" w:cs="Times New Roman"/>
          <w:b/>
          <w:sz w:val="24"/>
          <w:szCs w:val="24"/>
        </w:rPr>
        <w:t>5</w:t>
      </w:r>
      <w:r w:rsidR="000819F9" w:rsidRPr="00183FFB">
        <w:rPr>
          <w:rFonts w:ascii="Times New Roman" w:hAnsi="Times New Roman" w:cs="Times New Roman"/>
          <w:b/>
          <w:sz w:val="24"/>
          <w:szCs w:val="24"/>
        </w:rPr>
        <w:t>. Порядок заключения Договора</w:t>
      </w:r>
    </w:p>
    <w:p w:rsidR="00AA1AE2" w:rsidRPr="00183FFB" w:rsidRDefault="00AA1AE2" w:rsidP="00B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5.1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 течение дня, следующего за днем получения протокола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онкурсной комиссии, направляет победителю для подписания Договор о предоставлении права исполнять обязанности администратора ярмарки в двух экземплярах. </w:t>
      </w: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подписывает Договор в течение 7 рабочих дней со дня его получения и направляет его Организатору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5.3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Если в течение 7 рабочих дней после подписания протокола Договор не заключен по вине победителя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онкурса, то он теряет право исполнять обязанности администратора ярмарки. </w:t>
      </w: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5.4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В случае, предусмотренном </w:t>
      </w:r>
      <w:r w:rsidR="00183FFB" w:rsidRPr="00BC65D3">
        <w:rPr>
          <w:rFonts w:ascii="Times New Roman" w:hAnsi="Times New Roman" w:cs="Times New Roman"/>
          <w:sz w:val="24"/>
          <w:szCs w:val="24"/>
        </w:rPr>
        <w:t>пунктом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</w:t>
      </w:r>
      <w:r w:rsidRPr="00BC65D3">
        <w:rPr>
          <w:rFonts w:ascii="Times New Roman" w:hAnsi="Times New Roman" w:cs="Times New Roman"/>
          <w:sz w:val="24"/>
          <w:szCs w:val="24"/>
        </w:rPr>
        <w:t>5.3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BC65D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документации,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вправе заключить Договор с Субъектом, занимающим в рейтинге Субъектов следующую за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позицию. </w:t>
      </w: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5.5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В срок, предусмотренный для заключения Договора,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отказывается от заключения Договора с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онкурса, с которым заключается такой Договор, в случа</w:t>
      </w:r>
      <w:r w:rsidR="000577DC" w:rsidRPr="00BC65D3">
        <w:rPr>
          <w:rFonts w:ascii="Times New Roman" w:hAnsi="Times New Roman" w:cs="Times New Roman"/>
          <w:sz w:val="24"/>
          <w:szCs w:val="24"/>
        </w:rPr>
        <w:t>е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установления следующих фактов: </w:t>
      </w:r>
    </w:p>
    <w:p w:rsidR="00960F4D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а) проведения процедуры ликвидации в отношении победителя конкурса - юридического лица или принятия арбитражным судом решения о признании победителя конкурса - юридического лица, индивидуального предпринимателя банкротом и об открытии конкурсного производства; </w:t>
      </w:r>
    </w:p>
    <w:p w:rsidR="00960F4D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б) приостановления деятельности победителя Конкурса в порядке, предусмотренном Кодексом Российской Федерации об административных правонарушениях; </w:t>
      </w:r>
    </w:p>
    <w:p w:rsidR="00960F4D" w:rsidRPr="00BC65D3" w:rsidRDefault="000819F9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в) предоставления победителем Конкурса недостоверных сведений, содержащихся в документах, предусмотренных пунктами </w:t>
      </w:r>
      <w:r w:rsidR="00C14A44" w:rsidRPr="00BC65D3">
        <w:rPr>
          <w:rFonts w:ascii="Times New Roman" w:hAnsi="Times New Roman" w:cs="Times New Roman"/>
          <w:sz w:val="24"/>
          <w:szCs w:val="24"/>
        </w:rPr>
        <w:t>2</w:t>
      </w:r>
      <w:r w:rsidRPr="00BC65D3">
        <w:rPr>
          <w:rFonts w:ascii="Times New Roman" w:hAnsi="Times New Roman" w:cs="Times New Roman"/>
          <w:sz w:val="24"/>
          <w:szCs w:val="24"/>
        </w:rPr>
        <w:t xml:space="preserve">.2 и </w:t>
      </w:r>
      <w:r w:rsidR="00C14A44" w:rsidRPr="00BC65D3">
        <w:rPr>
          <w:rFonts w:ascii="Times New Roman" w:hAnsi="Times New Roman" w:cs="Times New Roman"/>
          <w:sz w:val="24"/>
          <w:szCs w:val="24"/>
        </w:rPr>
        <w:t>2</w:t>
      </w:r>
      <w:r w:rsidRPr="00BC65D3">
        <w:rPr>
          <w:rFonts w:ascii="Times New Roman" w:hAnsi="Times New Roman" w:cs="Times New Roman"/>
          <w:sz w:val="24"/>
          <w:szCs w:val="24"/>
        </w:rPr>
        <w:t xml:space="preserve">.3 настоящей </w:t>
      </w:r>
      <w:r w:rsidR="005D13D7" w:rsidRPr="00BC65D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BC65D3">
        <w:rPr>
          <w:rFonts w:ascii="Times New Roman" w:hAnsi="Times New Roman" w:cs="Times New Roman"/>
          <w:sz w:val="24"/>
          <w:szCs w:val="24"/>
        </w:rPr>
        <w:t xml:space="preserve">документации. </w:t>
      </w:r>
    </w:p>
    <w:p w:rsidR="00960F4D" w:rsidRPr="00BC65D3" w:rsidRDefault="00C14A44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5.6.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 течение 7 рабочих дней со дня заключения Договора с победителем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издает правовой акт о предоставлении права исполнять обязанности администратора ярмарки. </w:t>
      </w:r>
    </w:p>
    <w:p w:rsidR="00D25612" w:rsidRPr="00BC65D3" w:rsidRDefault="00C14A44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5.7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. </w:t>
      </w:r>
      <w:r w:rsidR="00D25612" w:rsidRPr="00BC65D3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D25612" w:rsidRPr="00BC65D3">
        <w:rPr>
          <w:rFonts w:ascii="Times New Roman" w:hAnsi="Times New Roman" w:cs="Times New Roman"/>
          <w:sz w:val="24"/>
          <w:szCs w:val="24"/>
        </w:rPr>
        <w:t xml:space="preserve">онкурса в течение указанного им в конкурсном предложении срока </w:t>
      </w:r>
      <w:proofErr w:type="gramStart"/>
      <w:r w:rsidR="00D25612" w:rsidRPr="00BC65D3">
        <w:rPr>
          <w:rFonts w:ascii="Times New Roman" w:hAnsi="Times New Roman" w:cs="Times New Roman"/>
          <w:sz w:val="24"/>
          <w:szCs w:val="24"/>
        </w:rPr>
        <w:t xml:space="preserve">с </w:t>
      </w:r>
      <w:r w:rsidR="000577DC" w:rsidRPr="00BC65D3">
        <w:rPr>
          <w:rFonts w:ascii="Times New Roman" w:hAnsi="Times New Roman" w:cs="Times New Roman"/>
          <w:sz w:val="24"/>
          <w:szCs w:val="24"/>
        </w:rPr>
        <w:t>даты</w:t>
      </w:r>
      <w:r w:rsidR="00D25612" w:rsidRPr="00BC65D3">
        <w:rPr>
          <w:rFonts w:ascii="Times New Roman" w:hAnsi="Times New Roman" w:cs="Times New Roman"/>
          <w:sz w:val="24"/>
          <w:szCs w:val="24"/>
        </w:rPr>
        <w:t xml:space="preserve"> заключения</w:t>
      </w:r>
      <w:proofErr w:type="gramEnd"/>
      <w:r w:rsidR="00D25612" w:rsidRPr="00BC65D3">
        <w:rPr>
          <w:rFonts w:ascii="Times New Roman" w:hAnsi="Times New Roman" w:cs="Times New Roman"/>
          <w:sz w:val="24"/>
          <w:szCs w:val="24"/>
        </w:rPr>
        <w:t xml:space="preserve"> договора о предоставлении права исполнять обязанности администратора ярмарки обязан выполнить конкурсные предложения, включенные в текст </w:t>
      </w:r>
      <w:r w:rsidR="00B87E5B" w:rsidRPr="00BC65D3">
        <w:rPr>
          <w:rFonts w:ascii="Times New Roman" w:hAnsi="Times New Roman" w:cs="Times New Roman"/>
          <w:sz w:val="24"/>
          <w:szCs w:val="24"/>
        </w:rPr>
        <w:t>Д</w:t>
      </w:r>
      <w:r w:rsidR="00D25612" w:rsidRPr="00BC65D3">
        <w:rPr>
          <w:rFonts w:ascii="Times New Roman" w:hAnsi="Times New Roman" w:cs="Times New Roman"/>
          <w:sz w:val="24"/>
          <w:szCs w:val="24"/>
        </w:rPr>
        <w:t xml:space="preserve">оговора. В случае невыполнения Субъектом своих конкурсных предложений Организатор </w:t>
      </w:r>
      <w:r w:rsidR="00B87E5B" w:rsidRPr="00BC65D3">
        <w:rPr>
          <w:rFonts w:ascii="Times New Roman" w:hAnsi="Times New Roman" w:cs="Times New Roman"/>
          <w:sz w:val="24"/>
          <w:szCs w:val="24"/>
        </w:rPr>
        <w:t>к</w:t>
      </w:r>
      <w:r w:rsidR="00D25612" w:rsidRPr="00BC65D3">
        <w:rPr>
          <w:rFonts w:ascii="Times New Roman" w:hAnsi="Times New Roman" w:cs="Times New Roman"/>
          <w:sz w:val="24"/>
          <w:szCs w:val="24"/>
        </w:rPr>
        <w:t xml:space="preserve">онкурса имеет право отказаться от </w:t>
      </w:r>
      <w:r w:rsidR="00B87E5B" w:rsidRPr="00BC65D3">
        <w:rPr>
          <w:rFonts w:ascii="Times New Roman" w:hAnsi="Times New Roman" w:cs="Times New Roman"/>
          <w:sz w:val="24"/>
          <w:szCs w:val="24"/>
        </w:rPr>
        <w:t>Договора (исполнения Д</w:t>
      </w:r>
      <w:r w:rsidR="00D25612" w:rsidRPr="00BC65D3">
        <w:rPr>
          <w:rFonts w:ascii="Times New Roman" w:hAnsi="Times New Roman" w:cs="Times New Roman"/>
          <w:sz w:val="24"/>
          <w:szCs w:val="24"/>
        </w:rPr>
        <w:t>оговора).</w:t>
      </w:r>
    </w:p>
    <w:p w:rsidR="00D25612" w:rsidRPr="00BC65D3" w:rsidRDefault="00D25612" w:rsidP="00BC6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 xml:space="preserve">При отказе от </w:t>
      </w:r>
      <w:r w:rsidR="00B87E5B" w:rsidRPr="00BC65D3">
        <w:rPr>
          <w:rFonts w:ascii="Times New Roman" w:hAnsi="Times New Roman" w:cs="Times New Roman"/>
          <w:sz w:val="24"/>
          <w:szCs w:val="24"/>
        </w:rPr>
        <w:t>Д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оговора (исполнения </w:t>
      </w:r>
      <w:r w:rsidR="00B87E5B" w:rsidRPr="00BC65D3">
        <w:rPr>
          <w:rFonts w:ascii="Times New Roman" w:hAnsi="Times New Roman" w:cs="Times New Roman"/>
          <w:sz w:val="24"/>
          <w:szCs w:val="24"/>
        </w:rPr>
        <w:t>Д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оговора) в случае, установленном настоящим пунктом, Организатор </w:t>
      </w:r>
      <w:r w:rsidR="00B87E5B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онкурса вправе заключить </w:t>
      </w:r>
      <w:r w:rsidR="00B87E5B" w:rsidRPr="00BC65D3">
        <w:rPr>
          <w:rFonts w:ascii="Times New Roman" w:hAnsi="Times New Roman" w:cs="Times New Roman"/>
          <w:sz w:val="24"/>
          <w:szCs w:val="24"/>
        </w:rPr>
        <w:t>Д</w:t>
      </w:r>
      <w:r w:rsidRPr="00BC65D3">
        <w:rPr>
          <w:rFonts w:ascii="Times New Roman" w:hAnsi="Times New Roman" w:cs="Times New Roman"/>
          <w:sz w:val="24"/>
          <w:szCs w:val="24"/>
        </w:rPr>
        <w:t xml:space="preserve">оговор с Субъектом, занимающим в рейтинге Субъектов следующую за победителем </w:t>
      </w:r>
      <w:r w:rsidR="00B87E5B" w:rsidRPr="00BC65D3">
        <w:rPr>
          <w:rFonts w:ascii="Times New Roman" w:hAnsi="Times New Roman" w:cs="Times New Roman"/>
          <w:sz w:val="24"/>
          <w:szCs w:val="24"/>
        </w:rPr>
        <w:t>к</w:t>
      </w:r>
      <w:r w:rsidRPr="00BC65D3">
        <w:rPr>
          <w:rFonts w:ascii="Times New Roman" w:hAnsi="Times New Roman" w:cs="Times New Roman"/>
          <w:sz w:val="24"/>
          <w:szCs w:val="24"/>
        </w:rPr>
        <w:t>онкурса позицию.</w:t>
      </w:r>
    </w:p>
    <w:p w:rsidR="00960F4D" w:rsidRPr="00BC65D3" w:rsidRDefault="00B87E5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t>5.8</w:t>
      </w:r>
      <w:r w:rsidR="000819F9" w:rsidRPr="00BC65D3">
        <w:rPr>
          <w:rFonts w:ascii="Times New Roman" w:hAnsi="Times New Roman" w:cs="Times New Roman"/>
          <w:sz w:val="24"/>
          <w:szCs w:val="24"/>
        </w:rPr>
        <w:t>. В слу</w:t>
      </w:r>
      <w:r w:rsidRPr="00BC65D3">
        <w:rPr>
          <w:rFonts w:ascii="Times New Roman" w:hAnsi="Times New Roman" w:cs="Times New Roman"/>
          <w:sz w:val="24"/>
          <w:szCs w:val="24"/>
        </w:rPr>
        <w:t>чаях, предусмотренных разделом 2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5D13D7" w:rsidRPr="00BC65D3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документации, или если не подана ни одна заявка на участие в </w:t>
      </w:r>
      <w:proofErr w:type="gramStart"/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>онкурсе</w:t>
      </w:r>
      <w:proofErr w:type="gramEnd"/>
      <w:r w:rsidR="000819F9" w:rsidRPr="00BC65D3">
        <w:rPr>
          <w:rFonts w:ascii="Times New Roman" w:hAnsi="Times New Roman" w:cs="Times New Roman"/>
          <w:sz w:val="24"/>
          <w:szCs w:val="24"/>
        </w:rPr>
        <w:t xml:space="preserve"> либо договор не заключен с единственным участником,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вправе объявить о проведении нового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на предоставление права исполнять обязанности администратора ярмарки. При этом Организатор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 вправе изменить условия исполнения Договора и иные условия </w:t>
      </w:r>
      <w:r w:rsidRPr="00BC65D3">
        <w:rPr>
          <w:rFonts w:ascii="Times New Roman" w:hAnsi="Times New Roman" w:cs="Times New Roman"/>
          <w:sz w:val="24"/>
          <w:szCs w:val="24"/>
        </w:rPr>
        <w:t>к</w:t>
      </w:r>
      <w:r w:rsidR="000819F9" w:rsidRPr="00BC65D3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960F4D" w:rsidRPr="00BC65D3" w:rsidRDefault="00B87E5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="000819F9" w:rsidRPr="00BC65D3">
        <w:rPr>
          <w:rFonts w:ascii="Times New Roman" w:hAnsi="Times New Roman" w:cs="Times New Roman"/>
          <w:sz w:val="24"/>
          <w:szCs w:val="24"/>
        </w:rPr>
        <w:t>. Субъекты вправе обжаловать решения, принятые в ходе конкурсного отбора, в установленном законодательством порядке.</w:t>
      </w:r>
    </w:p>
    <w:p w:rsidR="005C520C" w:rsidRDefault="00B87E5B" w:rsidP="00BC6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5D3">
        <w:rPr>
          <w:rFonts w:ascii="Times New Roman" w:hAnsi="Times New Roman" w:cs="Times New Roman"/>
          <w:bCs/>
          <w:sz w:val="24"/>
          <w:szCs w:val="24"/>
        </w:rPr>
        <w:t>5.10</w:t>
      </w:r>
      <w:r w:rsidR="005C520C" w:rsidRPr="00BC65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520C" w:rsidRPr="00BC65D3">
        <w:rPr>
          <w:rFonts w:ascii="Times New Roman" w:hAnsi="Times New Roman" w:cs="Times New Roman"/>
          <w:sz w:val="24"/>
          <w:szCs w:val="24"/>
        </w:rPr>
        <w:t>Форма заключаемого Договора</w:t>
      </w:r>
      <w:r w:rsidR="005C520C" w:rsidRPr="002D095F">
        <w:rPr>
          <w:rFonts w:ascii="Times New Roman" w:hAnsi="Times New Roman" w:cs="Times New Roman"/>
          <w:sz w:val="24"/>
          <w:szCs w:val="24"/>
        </w:rPr>
        <w:t xml:space="preserve"> </w:t>
      </w:r>
      <w:r w:rsidR="00AA1AE2">
        <w:rPr>
          <w:rFonts w:ascii="Times New Roman" w:hAnsi="Times New Roman" w:cs="Times New Roman"/>
          <w:sz w:val="24"/>
          <w:szCs w:val="24"/>
        </w:rPr>
        <w:t>изложена</w:t>
      </w:r>
      <w:r w:rsidR="00BC65D3">
        <w:rPr>
          <w:rFonts w:ascii="Times New Roman" w:hAnsi="Times New Roman" w:cs="Times New Roman"/>
          <w:sz w:val="24"/>
          <w:szCs w:val="24"/>
        </w:rPr>
        <w:t xml:space="preserve"> в п</w:t>
      </w:r>
      <w:r w:rsidR="005C520C" w:rsidRPr="002D095F">
        <w:rPr>
          <w:rFonts w:ascii="Times New Roman" w:hAnsi="Times New Roman" w:cs="Times New Roman"/>
          <w:sz w:val="24"/>
          <w:szCs w:val="24"/>
        </w:rPr>
        <w:t>рилож</w:t>
      </w:r>
      <w:r w:rsidR="00BC65D3">
        <w:rPr>
          <w:rFonts w:ascii="Times New Roman" w:hAnsi="Times New Roman" w:cs="Times New Roman"/>
          <w:sz w:val="24"/>
          <w:szCs w:val="24"/>
        </w:rPr>
        <w:t>ении</w:t>
      </w:r>
      <w:r w:rsidR="005D13D7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520C" w:rsidRPr="002D095F">
        <w:rPr>
          <w:rFonts w:ascii="Times New Roman" w:hAnsi="Times New Roman" w:cs="Times New Roman"/>
          <w:sz w:val="24"/>
          <w:szCs w:val="24"/>
        </w:rPr>
        <w:t>онкурсной документации.</w:t>
      </w:r>
    </w:p>
    <w:p w:rsidR="0053749E" w:rsidRPr="002D095F" w:rsidRDefault="0053749E" w:rsidP="00B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9E" w:rsidRDefault="00122DC3" w:rsidP="0053749E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  <w:r w:rsidRPr="0053749E">
        <w:rPr>
          <w:rFonts w:eastAsiaTheme="minorEastAsia"/>
          <w:b/>
          <w:color w:val="auto"/>
          <w:lang w:eastAsia="ru-RU"/>
        </w:rPr>
        <w:t>6</w:t>
      </w:r>
      <w:r w:rsidR="005C520C" w:rsidRPr="0053749E">
        <w:rPr>
          <w:rFonts w:eastAsiaTheme="minorEastAsia"/>
          <w:b/>
          <w:color w:val="auto"/>
          <w:lang w:eastAsia="ru-RU"/>
        </w:rPr>
        <w:t>.</w:t>
      </w:r>
      <w:r w:rsidR="005C520C" w:rsidRPr="0053749E">
        <w:rPr>
          <w:rFonts w:eastAsiaTheme="minorEastAsia"/>
          <w:color w:val="auto"/>
          <w:lang w:eastAsia="ru-RU"/>
        </w:rPr>
        <w:t xml:space="preserve"> </w:t>
      </w:r>
      <w:r w:rsidR="00BC11C6" w:rsidRPr="0053749E">
        <w:rPr>
          <w:rFonts w:eastAsiaTheme="minorEastAsia"/>
          <w:b/>
          <w:color w:val="auto"/>
          <w:lang w:eastAsia="ru-RU"/>
        </w:rPr>
        <w:t>Требования</w:t>
      </w:r>
      <w:r w:rsidR="0053749E" w:rsidRPr="0053749E">
        <w:rPr>
          <w:rFonts w:eastAsiaTheme="minorEastAsia"/>
          <w:b/>
          <w:color w:val="auto"/>
          <w:lang w:eastAsia="ru-RU"/>
        </w:rPr>
        <w:t xml:space="preserve"> к организации ярмарок и продажи товаров на ярмарках</w:t>
      </w:r>
    </w:p>
    <w:p w:rsidR="0053749E" w:rsidRDefault="0053749E" w:rsidP="0053749E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</w:p>
    <w:p w:rsidR="0053749E" w:rsidRPr="0053749E" w:rsidRDefault="0053749E" w:rsidP="00BC65D3">
      <w:pPr>
        <w:pStyle w:val="Default"/>
        <w:ind w:firstLine="709"/>
        <w:jc w:val="both"/>
        <w:rPr>
          <w:rFonts w:eastAsiaTheme="minorEastAsia"/>
          <w:color w:val="auto"/>
          <w:lang w:eastAsia="ru-RU"/>
        </w:rPr>
      </w:pPr>
      <w:r w:rsidRPr="00BC65D3">
        <w:rPr>
          <w:rFonts w:eastAsiaTheme="minorEastAsia"/>
          <w:color w:val="auto"/>
          <w:lang w:eastAsia="ru-RU"/>
        </w:rPr>
        <w:t>6.1.</w:t>
      </w:r>
      <w:r>
        <w:rPr>
          <w:rFonts w:eastAsiaTheme="minorEastAsia"/>
          <w:b/>
          <w:color w:val="auto"/>
          <w:lang w:eastAsia="ru-RU"/>
        </w:rPr>
        <w:t xml:space="preserve"> </w:t>
      </w:r>
      <w:r w:rsidRPr="0053749E">
        <w:rPr>
          <w:rFonts w:eastAsiaTheme="minorEastAsia"/>
          <w:color w:val="auto"/>
          <w:lang w:eastAsia="ru-RU"/>
        </w:rPr>
        <w:t xml:space="preserve">Требования к организации ярмарок и продажи товаров на ярмарках определены </w:t>
      </w:r>
      <w:r w:rsidRPr="0053749E">
        <w:t>Постановлением № 464-пп.</w:t>
      </w:r>
    </w:p>
    <w:p w:rsidR="005C520C" w:rsidRPr="002D095F" w:rsidRDefault="005C520C" w:rsidP="00B2016F">
      <w:pPr>
        <w:pStyle w:val="Default"/>
        <w:jc w:val="center"/>
      </w:pPr>
    </w:p>
    <w:p w:rsidR="005C520C" w:rsidRDefault="0053749E" w:rsidP="00537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520C" w:rsidRPr="002D095F">
        <w:rPr>
          <w:rFonts w:ascii="Times New Roman" w:hAnsi="Times New Roman" w:cs="Times New Roman"/>
          <w:b/>
          <w:bCs/>
          <w:sz w:val="24"/>
          <w:szCs w:val="24"/>
        </w:rPr>
        <w:t>. Место расположения каждой ярмарочной территории, в отношении которой выбирается администратор ярмарки, требования к ярмарке, срок действия Договора</w:t>
      </w:r>
    </w:p>
    <w:p w:rsidR="00DB7072" w:rsidRPr="002D095F" w:rsidRDefault="00DB7072" w:rsidP="00B2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3"/>
        <w:gridCol w:w="1632"/>
        <w:gridCol w:w="1631"/>
        <w:gridCol w:w="3265"/>
      </w:tblGrid>
      <w:tr w:rsidR="005C520C" w:rsidRPr="00255299" w:rsidTr="002D5F3C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3" w:rsidRDefault="00DB7072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</w:t>
            </w:r>
            <w:r w:rsidR="00165A01" w:rsidRPr="009D62FA">
              <w:rPr>
                <w:b/>
                <w:color w:val="auto"/>
              </w:rPr>
              <w:t>. Торжок, Ленинградское шоссе примерно в 100 м</w:t>
            </w:r>
            <w:r w:rsidR="00BC65D3">
              <w:rPr>
                <w:b/>
                <w:color w:val="auto"/>
              </w:rPr>
              <w:t xml:space="preserve"> </w:t>
            </w:r>
            <w:r w:rsidR="00165A01" w:rsidRPr="009D62FA">
              <w:rPr>
                <w:b/>
                <w:color w:val="auto"/>
              </w:rPr>
              <w:t xml:space="preserve">по направлению на север от дома </w:t>
            </w:r>
          </w:p>
          <w:p w:rsidR="005C520C" w:rsidRPr="009D62FA" w:rsidRDefault="00165A01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№ 67-а</w:t>
            </w:r>
          </w:p>
        </w:tc>
      </w:tr>
      <w:tr w:rsidR="005C520C" w:rsidRPr="00DB7072" w:rsidTr="002D5F3C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0C" w:rsidRPr="0053749E" w:rsidRDefault="005C520C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5C520C" w:rsidRPr="00DB7072" w:rsidTr="002D5F3C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0C" w:rsidRPr="0053749E" w:rsidRDefault="005C520C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0C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универсальная</w:t>
            </w:r>
          </w:p>
          <w:p w:rsidR="005C520C" w:rsidRPr="009D62FA" w:rsidRDefault="005C520C" w:rsidP="00B2016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C520C" w:rsidRPr="009D62FA" w:rsidRDefault="005C520C" w:rsidP="00B2016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C520C" w:rsidRPr="00DB7072" w:rsidTr="002D5F3C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0C" w:rsidRPr="0053749E" w:rsidRDefault="005C520C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0C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24</w:t>
            </w:r>
          </w:p>
        </w:tc>
      </w:tr>
      <w:tr w:rsidR="00E17FDA" w:rsidRPr="00DB7072" w:rsidTr="00E17FDA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DA" w:rsidRPr="0053749E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E17FDA" w:rsidRPr="0053749E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A" w:rsidRPr="009D62FA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A" w:rsidRPr="009D62FA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E17FDA" w:rsidRPr="00DB7072" w:rsidTr="00E17FDA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A" w:rsidRPr="0053749E" w:rsidRDefault="00E17FDA" w:rsidP="00B2016F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A" w:rsidRPr="009D62FA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E17FDA" w:rsidRPr="009D62FA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E17FDA" w:rsidRPr="009D62FA" w:rsidRDefault="00E17FDA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A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E17FDA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  <w:p w:rsidR="00165A01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BE16D1" w:rsidRPr="00DB7072" w:rsidTr="00BE16D1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1" w:rsidRPr="0053749E" w:rsidRDefault="00BE16D1" w:rsidP="00B2016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1" w:rsidRPr="009D62FA" w:rsidRDefault="00BE16D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Торговое оборудование и организация торгового процесса в объектах мелкорозничной сети должно соответствовать</w:t>
            </w:r>
            <w:r w:rsidR="00CE2723" w:rsidRPr="009D62FA">
              <w:rPr>
                <w:color w:val="auto"/>
                <w:sz w:val="20"/>
                <w:szCs w:val="20"/>
              </w:rPr>
              <w:t xml:space="preserve"> требованиям санитарных правил «</w:t>
            </w:r>
            <w:r w:rsidRPr="009D62FA">
              <w:rPr>
                <w:color w:val="auto"/>
                <w:sz w:val="20"/>
                <w:szCs w:val="20"/>
              </w:rPr>
              <w:t xml:space="preserve">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="00CE2723" w:rsidRPr="009D62FA">
              <w:rPr>
                <w:color w:val="auto"/>
                <w:sz w:val="20"/>
                <w:szCs w:val="20"/>
              </w:rPr>
              <w:t>»</w:t>
            </w:r>
            <w:r w:rsidRPr="009D62FA">
              <w:rPr>
                <w:color w:val="auto"/>
                <w:sz w:val="20"/>
                <w:szCs w:val="20"/>
              </w:rPr>
              <w:t>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BE16D1" w:rsidRPr="00DB7072" w:rsidTr="00BE16D1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1" w:rsidRPr="0053749E" w:rsidRDefault="00BE16D1" w:rsidP="002A226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Срок функционирования </w:t>
            </w:r>
            <w:r w:rsidR="002A2263" w:rsidRPr="0053749E">
              <w:rPr>
                <w:bCs/>
                <w:color w:val="auto"/>
                <w:sz w:val="20"/>
                <w:szCs w:val="20"/>
              </w:rPr>
              <w:t>ярмарки</w:t>
            </w:r>
            <w:r w:rsidRPr="0053749E">
              <w:rPr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01" w:rsidRPr="009D62FA" w:rsidRDefault="00165A01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Сроки проведения универсальной ярмарки: с 01.05.2019 по 01.05.2024</w:t>
            </w:r>
            <w:r w:rsidR="00DB7072" w:rsidRPr="009D62FA">
              <w:rPr>
                <w:color w:val="auto"/>
                <w:sz w:val="20"/>
                <w:szCs w:val="20"/>
              </w:rPr>
              <w:t xml:space="preserve"> </w:t>
            </w:r>
            <w:r w:rsidRPr="009D62FA">
              <w:rPr>
                <w:color w:val="auto"/>
                <w:sz w:val="20"/>
                <w:szCs w:val="20"/>
              </w:rPr>
              <w:t xml:space="preserve">еженедельно с понедельника до пятницы (включительно). </w:t>
            </w:r>
          </w:p>
          <w:p w:rsidR="00E626C6" w:rsidRPr="009D62FA" w:rsidRDefault="00165A01" w:rsidP="00DB7072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Режим работы в установленные дни: с 08-00 до </w:t>
            </w:r>
            <w:r w:rsidR="00DB7072" w:rsidRPr="009D62FA">
              <w:rPr>
                <w:color w:val="auto"/>
                <w:sz w:val="20"/>
                <w:szCs w:val="20"/>
              </w:rPr>
              <w:t>16-0</w:t>
            </w:r>
            <w:r w:rsidR="00E626C6" w:rsidRPr="009D62FA">
              <w:rPr>
                <w:color w:val="auto"/>
                <w:sz w:val="20"/>
                <w:szCs w:val="20"/>
              </w:rPr>
              <w:t>0</w:t>
            </w:r>
          </w:p>
          <w:p w:rsidR="00BE16D1" w:rsidRPr="009D62FA" w:rsidRDefault="00DB7072" w:rsidP="00DB7072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BE16D1" w:rsidRPr="00DB7072" w:rsidTr="00BE16D1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1" w:rsidRPr="0053749E" w:rsidRDefault="00BE16D1" w:rsidP="00B2016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1" w:rsidRPr="009D62FA" w:rsidRDefault="002A2263" w:rsidP="00B2016F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 лет</w:t>
            </w:r>
            <w:r w:rsidR="00BE16D1" w:rsidRPr="009D62FA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BE16D1"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="00BE16D1"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B7072" w:rsidRPr="00255299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3" w:rsidRDefault="00DB7072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 примерно в 100 м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>по направлению на север от дома</w:t>
            </w:r>
          </w:p>
          <w:p w:rsidR="00DB7072" w:rsidRPr="009D62FA" w:rsidRDefault="00DB7072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№ 67-а</w:t>
            </w:r>
          </w:p>
        </w:tc>
      </w:tr>
      <w:tr w:rsidR="00DB7072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B7072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B7072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24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08-00 до 16-00.</w:t>
            </w:r>
          </w:p>
          <w:p w:rsidR="00DB7072" w:rsidRPr="009D62FA" w:rsidRDefault="00DB7072" w:rsidP="00DB7072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B7072" w:rsidRPr="0053351E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72" w:rsidRPr="009D62FA" w:rsidRDefault="00DB7072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Дзержинского, примерно в 3 м по направлению на юг от дома № 86</w:t>
            </w:r>
          </w:p>
        </w:tc>
      </w:tr>
      <w:tr w:rsidR="00DB7072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B7072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универсальная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B7072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31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B7072" w:rsidRPr="0053749E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B7072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7</w:t>
            </w:r>
          </w:p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универсальной ярмарки: с 01.05.2019 по 01.05.2024 еженедельно с понедельника до пятницы (включительно). </w:t>
            </w:r>
          </w:p>
          <w:p w:rsidR="00872743" w:rsidRPr="009D62FA" w:rsidRDefault="00DB7072" w:rsidP="00872743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08-00 до 1</w:t>
            </w:r>
            <w:r w:rsidR="00872743" w:rsidRPr="009D62FA">
              <w:rPr>
                <w:color w:val="auto"/>
                <w:sz w:val="20"/>
                <w:szCs w:val="20"/>
              </w:rPr>
              <w:t>8</w:t>
            </w:r>
            <w:r w:rsidRPr="009D62FA">
              <w:rPr>
                <w:color w:val="auto"/>
                <w:sz w:val="20"/>
                <w:szCs w:val="20"/>
              </w:rPr>
              <w:t>-0</w:t>
            </w:r>
            <w:r w:rsidR="00872743" w:rsidRPr="009D62FA">
              <w:rPr>
                <w:color w:val="auto"/>
                <w:sz w:val="20"/>
                <w:szCs w:val="20"/>
              </w:rPr>
              <w:t xml:space="preserve">0 </w:t>
            </w:r>
          </w:p>
          <w:p w:rsidR="00DB7072" w:rsidRPr="009D62FA" w:rsidRDefault="00DB7072" w:rsidP="00872743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DB7072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53749E" w:rsidRDefault="00DB7072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2" w:rsidRPr="009D62FA" w:rsidRDefault="00DB7072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872743" w:rsidRPr="0053351E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43" w:rsidRPr="009D62FA" w:rsidRDefault="00872743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Дзержинского, примерно в 3 м по направлению на юг от дома № 86</w:t>
            </w:r>
          </w:p>
        </w:tc>
      </w:tr>
      <w:tr w:rsidR="00872743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872743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72743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31</w:t>
            </w:r>
          </w:p>
        </w:tc>
      </w:tr>
      <w:tr w:rsidR="00872743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872743" w:rsidRPr="0053749E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872743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872743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7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872743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872743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08-00 до 1</w:t>
            </w:r>
            <w:r w:rsidR="00E626C6" w:rsidRPr="009D62FA">
              <w:rPr>
                <w:color w:val="auto"/>
                <w:sz w:val="20"/>
                <w:szCs w:val="20"/>
              </w:rPr>
              <w:t>8</w:t>
            </w:r>
            <w:r w:rsidRPr="009D62FA">
              <w:rPr>
                <w:color w:val="auto"/>
                <w:sz w:val="20"/>
                <w:szCs w:val="20"/>
              </w:rPr>
              <w:t>-00.</w:t>
            </w:r>
          </w:p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872743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53749E" w:rsidRDefault="00872743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3" w:rsidRPr="009D62FA" w:rsidRDefault="00872743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E626C6" w:rsidRPr="007F4C6A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6C6" w:rsidRPr="009D62FA" w:rsidRDefault="00E626C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ул. </w:t>
            </w:r>
            <w:proofErr w:type="gramStart"/>
            <w:r w:rsidRPr="009D62FA">
              <w:rPr>
                <w:b/>
                <w:color w:val="auto"/>
              </w:rPr>
              <w:t>Красноармейская</w:t>
            </w:r>
            <w:proofErr w:type="gramEnd"/>
            <w:r w:rsidRPr="009D62FA">
              <w:rPr>
                <w:b/>
                <w:color w:val="auto"/>
              </w:rPr>
              <w:t>, примерно в 9 м по направлению на юг от дома № 37</w:t>
            </w:r>
          </w:p>
        </w:tc>
      </w:tr>
      <w:tr w:rsidR="00E626C6" w:rsidRPr="007F4C6A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E626C6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626C6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7F4C6A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E626C6" w:rsidRPr="007F4C6A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6C6" w:rsidRPr="009D62FA" w:rsidRDefault="00E626C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ул. </w:t>
            </w:r>
            <w:proofErr w:type="gramStart"/>
            <w:r w:rsidRPr="009D62FA">
              <w:rPr>
                <w:b/>
                <w:color w:val="auto"/>
              </w:rPr>
              <w:t>Красноармейская</w:t>
            </w:r>
            <w:proofErr w:type="gramEnd"/>
            <w:r w:rsidRPr="009D62FA">
              <w:rPr>
                <w:b/>
                <w:color w:val="auto"/>
              </w:rPr>
              <w:t>, примерно в 9 м по направлению на юг от дома № 37</w:t>
            </w:r>
          </w:p>
        </w:tc>
      </w:tr>
      <w:tr w:rsidR="00E626C6" w:rsidRPr="009C60A8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E626C6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626C6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E626C6" w:rsidRPr="0053749E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E626C6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53749E" w:rsidRDefault="00E626C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6" w:rsidRPr="009D62FA" w:rsidRDefault="00E626C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9C60A8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шоссе, примерно в 45 м по направлению на восток от дома № 67</w:t>
            </w:r>
          </w:p>
        </w:tc>
      </w:tr>
      <w:tr w:rsidR="00D61808" w:rsidRPr="009C60A8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D86221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 по 01.05.2024  еженедельно с понедельника до пятницы (включительно).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D86221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шоссе, примерно в 45 м по направлению на восток от дома № 67</w:t>
            </w:r>
          </w:p>
        </w:tc>
      </w:tr>
      <w:tr w:rsidR="00D61808" w:rsidRPr="00D86221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86221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9C60A8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 по 01.05.2024  еженедельно суббота-воскресенье.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D61808" w:rsidRPr="009C60A8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D86221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Старицкая, примерно в 20 м по направлению на северо-восток от дома № 88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53749E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D86221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3749E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3749E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D86221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Старицкая, примерно в 20 м по направлению на северо-восток от дома № 88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D86221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Луначарского, примерно в 45 м по направлению на северо-запад от дома № 119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D86221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D86221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Луначарского, примерно в 45 м по направлению на северо-запад от дома № 119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Ленинградское шоссе примерно в 10 м по направлению на юго-восток </w:t>
            </w:r>
            <w:r w:rsidR="00BC65D3">
              <w:rPr>
                <w:b/>
                <w:color w:val="auto"/>
              </w:rPr>
              <w:t xml:space="preserve">                </w:t>
            </w:r>
            <w:r w:rsidRPr="009D62FA">
              <w:rPr>
                <w:b/>
                <w:color w:val="auto"/>
              </w:rPr>
              <w:t>от дома № 85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14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413480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D61808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9D62FA" w:rsidRDefault="00D61808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 примерно в 10 м по направлению на юго-восток от дома № 85</w:t>
            </w:r>
          </w:p>
        </w:tc>
      </w:tr>
      <w:tr w:rsidR="00D61808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61808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14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D61808" w:rsidRPr="00F6188F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D61808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F6188F" w:rsidRDefault="00D61808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9D62FA" w:rsidRDefault="00D61808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721FD6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3" w:rsidRDefault="00721FD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 примерно в 10 м по направлению на восток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 xml:space="preserve">от дома </w:t>
            </w:r>
          </w:p>
          <w:p w:rsidR="00721FD6" w:rsidRPr="009D62FA" w:rsidRDefault="00721FD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№ 27</w:t>
            </w:r>
          </w:p>
        </w:tc>
      </w:tr>
      <w:tr w:rsidR="00721FD6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721FD6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21FD6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413480" w:rsidRPr="009D62FA">
              <w:rPr>
                <w:color w:val="auto"/>
                <w:sz w:val="20"/>
                <w:szCs w:val="20"/>
              </w:rPr>
              <w:t xml:space="preserve">специализированной </w:t>
            </w:r>
            <w:r w:rsidRPr="009D62FA">
              <w:rPr>
                <w:color w:val="auto"/>
                <w:sz w:val="20"/>
                <w:szCs w:val="20"/>
              </w:rPr>
              <w:t xml:space="preserve">ярмарки: с 01.05.2019 по 01.05.2024 еженедельно с понедельника до пятницы (включительно). 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721FD6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3" w:rsidRDefault="00721FD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Ленинградское шоссе примерно в 10 м по направлению на восток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 xml:space="preserve">от дома </w:t>
            </w:r>
          </w:p>
          <w:p w:rsidR="00721FD6" w:rsidRPr="009D62FA" w:rsidRDefault="00721FD6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№ 27</w:t>
            </w:r>
          </w:p>
        </w:tc>
      </w:tr>
      <w:tr w:rsidR="00721FD6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721FD6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21FD6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5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721FD6" w:rsidRPr="00F6188F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721FD6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F6188F" w:rsidRDefault="00721FD6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6" w:rsidRPr="009D62FA" w:rsidRDefault="00721FD6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4A0257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9D62FA" w:rsidRDefault="004A0257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 примерно в 20 м по направлению на юго-восток от дома № 92</w:t>
            </w:r>
          </w:p>
        </w:tc>
      </w:tr>
      <w:tr w:rsidR="004A0257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413480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4A0257" w:rsidRPr="00413480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9D62FA" w:rsidRDefault="004A0257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 примерно в 20 м по направлению на юго-восток от дома № 92</w:t>
            </w:r>
          </w:p>
        </w:tc>
      </w:tr>
      <w:tr w:rsidR="004A0257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 еженедельно суббота-воскресенье.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4A0257" w:rsidRPr="00255299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3" w:rsidRDefault="004A0257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Калининское шоссе примерно в 10 м по направлению на север от дома</w:t>
            </w:r>
          </w:p>
          <w:p w:rsidR="004A0257" w:rsidRPr="009D62FA" w:rsidRDefault="004A0257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№ 12-а</w:t>
            </w:r>
          </w:p>
        </w:tc>
      </w:tr>
      <w:tr w:rsidR="004A0257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11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255299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 по 01.05.2024  еженедельно с понедельника до пятницы (включительно).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4A0257" w:rsidRPr="00255299" w:rsidTr="004A0257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9D62FA" w:rsidRDefault="004A0257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Калининское шоссе примерно в 10 м по направлению на север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 xml:space="preserve">от дома </w:t>
            </w:r>
            <w:r w:rsidR="00BC65D3">
              <w:rPr>
                <w:b/>
                <w:color w:val="auto"/>
              </w:rPr>
              <w:t xml:space="preserve">                   </w:t>
            </w:r>
            <w:r w:rsidRPr="009D62FA">
              <w:rPr>
                <w:b/>
                <w:color w:val="auto"/>
              </w:rPr>
              <w:t>№ 12-а</w:t>
            </w:r>
          </w:p>
        </w:tc>
      </w:tr>
      <w:tr w:rsidR="004A0257" w:rsidRPr="00DB7072" w:rsidTr="004A0257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A0257" w:rsidRPr="00DB7072" w:rsidTr="004A0257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11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4A0257" w:rsidRPr="00F6188F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4A0257" w:rsidRPr="009D62FA" w:rsidRDefault="00C4569B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 по 01.05.2024  еженедельно суббота-воскресенье. 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4A0257" w:rsidRPr="00DB7072" w:rsidTr="004A0257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F6188F" w:rsidRDefault="004A0257" w:rsidP="004A025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7" w:rsidRPr="009D62FA" w:rsidRDefault="004A0257" w:rsidP="004A0257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53351E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Луначарского, примерно в 15 м по направлению на запад от дома № 128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19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8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53351E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 по 01.05.2024  еженедельно с понедельника до пятницы (включительно).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53351E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Луначарского, примерно в 15 м по направлению на запад от дома № 128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19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8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 еженедельно суббота-воскресенье.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413480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79393B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пл. 9 Января, примерно в </w:t>
            </w:r>
            <w:r w:rsidR="0079393B">
              <w:rPr>
                <w:b/>
                <w:color w:val="auto"/>
              </w:rPr>
              <w:t>10</w:t>
            </w:r>
            <w:r w:rsidRPr="009D62FA">
              <w:rPr>
                <w:b/>
                <w:color w:val="auto"/>
              </w:rPr>
              <w:t xml:space="preserve"> м по направлению </w:t>
            </w:r>
            <w:r w:rsidR="0079393B">
              <w:rPr>
                <w:b/>
                <w:color w:val="auto"/>
              </w:rPr>
              <w:t>восток от дома № 4</w:t>
            </w:r>
            <w:r w:rsidRPr="009D62FA">
              <w:rPr>
                <w:b/>
                <w:color w:val="auto"/>
              </w:rPr>
              <w:t xml:space="preserve"> до пешеходного моста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413480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</w:t>
            </w:r>
            <w:r w:rsidR="004E768E" w:rsidRPr="009D62FA">
              <w:rPr>
                <w:color w:val="auto"/>
                <w:sz w:val="20"/>
                <w:szCs w:val="20"/>
              </w:rPr>
              <w:t>4</w:t>
            </w:r>
            <w:r w:rsidRPr="009D62FA">
              <w:rPr>
                <w:color w:val="auto"/>
                <w:sz w:val="20"/>
                <w:szCs w:val="20"/>
              </w:rPr>
              <w:t xml:space="preserve">.05.2019  по 01.05.2024  еженедельно с понедельника до пятницы (включительно).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79393B" w:rsidRPr="00413480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3B" w:rsidRPr="009D62FA" w:rsidRDefault="0079393B" w:rsidP="00AA1AE2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пл. 9 Января, примерно в </w:t>
            </w:r>
            <w:r>
              <w:rPr>
                <w:b/>
                <w:color w:val="auto"/>
              </w:rPr>
              <w:t>10</w:t>
            </w:r>
            <w:r w:rsidRPr="009D62FA">
              <w:rPr>
                <w:b/>
                <w:color w:val="auto"/>
              </w:rPr>
              <w:t xml:space="preserve"> м по направлению </w:t>
            </w:r>
            <w:r>
              <w:rPr>
                <w:b/>
                <w:color w:val="auto"/>
              </w:rPr>
              <w:t>восток от дома № 4</w:t>
            </w:r>
            <w:r w:rsidRPr="009D62FA">
              <w:rPr>
                <w:b/>
                <w:color w:val="auto"/>
              </w:rPr>
              <w:t xml:space="preserve"> до пешеходного моста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 по 01.05.2024  еженедельно суббота-воскресенье.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9C60A8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пл. 9 Января, примерно в 10 м по направлению на юг от дома № 2 </w:t>
            </w:r>
            <w:r w:rsidR="00C2683C" w:rsidRPr="00C2683C">
              <w:rPr>
                <w:b/>
                <w:color w:val="auto"/>
              </w:rPr>
              <w:t xml:space="preserve">по </w:t>
            </w:r>
            <w:r w:rsidR="00BC65D3">
              <w:rPr>
                <w:b/>
                <w:color w:val="auto"/>
              </w:rPr>
              <w:t xml:space="preserve">                      </w:t>
            </w:r>
            <w:r w:rsidR="00C2683C" w:rsidRPr="00C2683C">
              <w:rPr>
                <w:b/>
                <w:color w:val="auto"/>
              </w:rPr>
              <w:t xml:space="preserve">ул. Кирова </w:t>
            </w:r>
            <w:r w:rsidRPr="009D62FA">
              <w:rPr>
                <w:b/>
                <w:color w:val="auto"/>
              </w:rPr>
              <w:t>до пешеходного моста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9C60A8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еженедельно с понедельника до пятницы (включительно).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2683C" w:rsidRPr="009C60A8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3C" w:rsidRPr="009D62FA" w:rsidRDefault="00C2683C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пл. 9 Января, примерно в 10 м по направлению на юг от дома № 2 </w:t>
            </w:r>
            <w:r w:rsidRPr="00C2683C">
              <w:rPr>
                <w:b/>
                <w:color w:val="auto"/>
              </w:rPr>
              <w:t xml:space="preserve">по </w:t>
            </w:r>
            <w:r w:rsidR="00BC65D3">
              <w:rPr>
                <w:b/>
                <w:color w:val="auto"/>
              </w:rPr>
              <w:t xml:space="preserve">                     </w:t>
            </w:r>
            <w:r w:rsidRPr="00C2683C">
              <w:rPr>
                <w:b/>
                <w:color w:val="auto"/>
              </w:rPr>
              <w:t xml:space="preserve">ул. Кирова </w:t>
            </w:r>
            <w:r w:rsidRPr="009D62FA">
              <w:rPr>
                <w:b/>
                <w:color w:val="auto"/>
              </w:rPr>
              <w:t>до пешеходного моста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 по 01.05.2024  еженедельно суббота-воскресенье.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413480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 примерно в 25 м по направлению на юго-восток от дома № 10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6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413480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по 01.05.2024  еженедельно с понедельника до пятницы (включительно).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413480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ул. Старицкая примерно в 25 м по направлению на юго-восток от дома № 10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6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2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по 01.05.2024 еженедельно суббота-воскресенье.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53351E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</w:t>
            </w:r>
            <w:r w:rsidR="00163643" w:rsidRPr="009D62FA">
              <w:rPr>
                <w:b/>
                <w:color w:val="auto"/>
              </w:rPr>
              <w:t>,</w:t>
            </w:r>
            <w:r w:rsidRPr="009D62FA">
              <w:rPr>
                <w:b/>
                <w:color w:val="auto"/>
              </w:rPr>
              <w:t xml:space="preserve"> </w:t>
            </w:r>
            <w:proofErr w:type="spellStart"/>
            <w:r w:rsidRPr="009D62FA">
              <w:rPr>
                <w:b/>
                <w:color w:val="auto"/>
              </w:rPr>
              <w:t>Тверецкая</w:t>
            </w:r>
            <w:proofErr w:type="spellEnd"/>
            <w:r w:rsidRPr="009D62FA">
              <w:rPr>
                <w:b/>
                <w:color w:val="auto"/>
              </w:rPr>
              <w:t xml:space="preserve"> набережная, примерно в 20 м по направлению на северо-запад 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>от дома № 20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специализированная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12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</w:t>
            </w:r>
            <w:r w:rsidR="0053351E" w:rsidRPr="009D62FA">
              <w:rPr>
                <w:color w:val="auto"/>
                <w:sz w:val="20"/>
                <w:szCs w:val="20"/>
              </w:rPr>
              <w:t>специализированной</w:t>
            </w:r>
            <w:r w:rsidRPr="009D62FA">
              <w:rPr>
                <w:color w:val="auto"/>
                <w:sz w:val="20"/>
                <w:szCs w:val="20"/>
              </w:rPr>
              <w:t xml:space="preserve"> ярмарки: с 01.05.2019  по 01.05.2024 еженедельно с понедельника до пятницы (включительно).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Суббота, воскресенье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C4569B" w:rsidRPr="0053351E" w:rsidTr="00C4569B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9D62FA" w:rsidRDefault="00C4569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</w:t>
            </w:r>
            <w:r w:rsidR="00163643" w:rsidRPr="009D62FA">
              <w:rPr>
                <w:b/>
                <w:color w:val="auto"/>
              </w:rPr>
              <w:t>,</w:t>
            </w:r>
            <w:r w:rsidRPr="009D62FA">
              <w:rPr>
                <w:b/>
                <w:color w:val="auto"/>
              </w:rPr>
              <w:t xml:space="preserve"> </w:t>
            </w:r>
            <w:proofErr w:type="spellStart"/>
            <w:r w:rsidRPr="009D62FA">
              <w:rPr>
                <w:b/>
                <w:color w:val="auto"/>
              </w:rPr>
              <w:t>Тверецкая</w:t>
            </w:r>
            <w:proofErr w:type="spellEnd"/>
            <w:r w:rsidRPr="009D62FA">
              <w:rPr>
                <w:b/>
                <w:color w:val="auto"/>
              </w:rPr>
              <w:t xml:space="preserve"> набережная, примерно в 20 м по направлению на северо-запад </w:t>
            </w:r>
            <w:r w:rsidR="00BC65D3">
              <w:rPr>
                <w:b/>
                <w:color w:val="auto"/>
              </w:rPr>
              <w:t xml:space="preserve"> </w:t>
            </w:r>
            <w:r w:rsidRPr="009D62FA">
              <w:rPr>
                <w:b/>
                <w:color w:val="auto"/>
              </w:rPr>
              <w:t>от дома № 20</w:t>
            </w:r>
          </w:p>
        </w:tc>
      </w:tr>
      <w:tr w:rsidR="00C4569B" w:rsidRPr="00DB7072" w:rsidTr="00C4569B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Выходного дня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4569B" w:rsidRPr="00DB7072" w:rsidTr="00C4569B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12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C4569B" w:rsidRPr="00F6188F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4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lastRenderedPageBreak/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Сроки проведения ярмарки выходного дня: с 01.05.2019  по 01.05.2024 еженедельно суббота-воскресенье. 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19-00.</w:t>
            </w:r>
          </w:p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Понедельник – пятница (включительно) – выходные дни.</w:t>
            </w:r>
          </w:p>
        </w:tc>
      </w:tr>
      <w:tr w:rsidR="00C4569B" w:rsidRPr="00DB7072" w:rsidTr="00C4569B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F6188F" w:rsidRDefault="00C4569B" w:rsidP="00C4569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B" w:rsidRPr="009D62FA" w:rsidRDefault="00C4569B" w:rsidP="00C4569B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163643" w:rsidRPr="009C60A8" w:rsidTr="007F4C6A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43" w:rsidRPr="009D62FA" w:rsidRDefault="00163643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>г. Торжок, пл. 9 Января, примерно в 10 м по направлению на север от дома № 2</w:t>
            </w:r>
          </w:p>
        </w:tc>
      </w:tr>
      <w:tr w:rsidR="00163643" w:rsidRPr="00DB7072" w:rsidTr="007F4C6A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163643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тематическая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63643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163643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16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35" w:rsidRPr="009D62FA" w:rsidRDefault="00C72A35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Проведение приурочено к общегосударственным праздникам, а также к знаменательным датам и культурн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о-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, спортивно-массовым мероприятиям различного уровня.  </w:t>
            </w:r>
          </w:p>
          <w:p w:rsidR="00163643" w:rsidRPr="009D62FA" w:rsidRDefault="00163643" w:rsidP="00C72A35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163643" w:rsidRPr="0053351E" w:rsidTr="007F4C6A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43" w:rsidRPr="009D62FA" w:rsidRDefault="00163643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t xml:space="preserve">г. Торжок, </w:t>
            </w:r>
            <w:r w:rsidR="009A511B" w:rsidRPr="009D62FA">
              <w:rPr>
                <w:b/>
                <w:color w:val="auto"/>
              </w:rPr>
              <w:t>пл. Ананьина, примерно в 5 м по направлению на юг от дома № 2</w:t>
            </w:r>
          </w:p>
        </w:tc>
      </w:tr>
      <w:tr w:rsidR="00163643" w:rsidRPr="00DB7072" w:rsidTr="007F4C6A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163643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53351E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тематическая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63643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12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163643" w:rsidRPr="00F6188F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Объекты развозной торговли: 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Палатки: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163643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0</w:t>
            </w:r>
          </w:p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9D62FA">
              <w:rPr>
                <w:b/>
                <w:bCs/>
                <w:color w:val="auto"/>
                <w:sz w:val="20"/>
                <w:szCs w:val="20"/>
              </w:rPr>
              <w:t>СП 2.3.6.1066-01</w:t>
            </w:r>
            <w:r w:rsidRPr="009D62FA">
              <w:rPr>
                <w:color w:val="auto"/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Проведение приурочено к общегосударственным праздникам, а также к знаменательным датам и культурн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о-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, спортивно-массовым мероприятиям различного уровня.  </w:t>
            </w:r>
          </w:p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Режим работы в установленные дни: с 07-00 до 19-00</w:t>
            </w:r>
          </w:p>
        </w:tc>
      </w:tr>
      <w:tr w:rsidR="00163643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F6188F" w:rsidRDefault="00163643" w:rsidP="007F4C6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43" w:rsidRPr="009D62FA" w:rsidRDefault="00163643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5 лет </w:t>
            </w:r>
            <w:proofErr w:type="gramStart"/>
            <w:r w:rsidRPr="009D62FA">
              <w:rPr>
                <w:color w:val="auto"/>
                <w:sz w:val="20"/>
                <w:szCs w:val="20"/>
              </w:rPr>
              <w:t>с даты  подписания</w:t>
            </w:r>
            <w:proofErr w:type="gramEnd"/>
            <w:r w:rsidRPr="009D62FA">
              <w:rPr>
                <w:color w:val="auto"/>
                <w:sz w:val="20"/>
                <w:szCs w:val="20"/>
              </w:rPr>
              <w:t xml:space="preserve">  Договора.</w:t>
            </w:r>
          </w:p>
        </w:tc>
      </w:tr>
      <w:tr w:rsidR="009A511B" w:rsidRPr="009C60A8" w:rsidTr="007F4C6A">
        <w:trPr>
          <w:trHeight w:val="615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1B" w:rsidRPr="009D62FA" w:rsidRDefault="009A511B" w:rsidP="00BC65D3">
            <w:pPr>
              <w:pStyle w:val="Default"/>
              <w:jc w:val="center"/>
              <w:rPr>
                <w:b/>
                <w:color w:val="auto"/>
              </w:rPr>
            </w:pPr>
            <w:r w:rsidRPr="009D62FA">
              <w:rPr>
                <w:b/>
                <w:color w:val="auto"/>
              </w:rPr>
              <w:lastRenderedPageBreak/>
              <w:t>г. Торжок, ул. Красная гора примерно в 10 метрах по направлению на восток от дома № 9</w:t>
            </w:r>
          </w:p>
        </w:tc>
      </w:tr>
      <w:tr w:rsidR="009A511B" w:rsidRPr="00DB7072" w:rsidTr="007F4C6A">
        <w:trPr>
          <w:trHeight w:val="1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Требования к ярмарке: </w:t>
            </w:r>
          </w:p>
        </w:tc>
      </w:tr>
      <w:tr w:rsidR="009A511B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Тип ярмарки: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9D62FA" w:rsidRDefault="009C60A8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тематическая</w:t>
            </w:r>
          </w:p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A511B" w:rsidRPr="00DB7072" w:rsidTr="007F4C6A">
        <w:trPr>
          <w:trHeight w:val="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Количество торговых мест всего: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>30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в т.ч. </w:t>
            </w:r>
          </w:p>
          <w:p w:rsidR="009A511B" w:rsidRPr="00F6188F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F6188F">
              <w:rPr>
                <w:bCs/>
                <w:color w:val="auto"/>
                <w:sz w:val="20"/>
                <w:szCs w:val="20"/>
              </w:rPr>
              <w:t xml:space="preserve">по типам торгового оборудования: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Тип оборудования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9D62FA" w:rsidRDefault="009A511B" w:rsidP="007F4C6A">
            <w:pPr>
              <w:pStyle w:val="Default"/>
              <w:rPr>
                <w:color w:val="auto"/>
                <w:sz w:val="20"/>
                <w:szCs w:val="20"/>
              </w:rPr>
            </w:pPr>
            <w:r w:rsidRPr="009D62FA">
              <w:rPr>
                <w:color w:val="auto"/>
                <w:sz w:val="20"/>
                <w:szCs w:val="20"/>
              </w:rPr>
              <w:t xml:space="preserve">Кол-во 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 xml:space="preserve">Объекты развозной торговли: </w:t>
            </w:r>
          </w:p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>Палатки:</w:t>
            </w:r>
          </w:p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>Социальные места: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>0</w:t>
            </w:r>
          </w:p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bCs/>
                <w:sz w:val="20"/>
                <w:szCs w:val="20"/>
              </w:rPr>
            </w:pPr>
            <w:r w:rsidRPr="00F6188F">
              <w:rPr>
                <w:bCs/>
                <w:sz w:val="20"/>
                <w:szCs w:val="20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 xml:space="preserve">Торговое оборудование и организация торгового процесса в объектах мелкорозничной сети должно соответствовать требованиям санитарных правил «Санитарно-эпидемиологические требования к организациям торговли и обороту в них продовольственного сырья и пищевых продуктов. </w:t>
            </w:r>
            <w:r w:rsidRPr="00DB7072">
              <w:rPr>
                <w:b/>
                <w:bCs/>
                <w:sz w:val="20"/>
                <w:szCs w:val="20"/>
              </w:rPr>
              <w:t>СП 2.3.6.1066-01</w:t>
            </w:r>
            <w:r w:rsidRPr="00DB7072">
              <w:rPr>
                <w:sz w:val="20"/>
                <w:szCs w:val="20"/>
              </w:rPr>
              <w:t>»,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bCs/>
                <w:sz w:val="20"/>
                <w:szCs w:val="20"/>
              </w:rPr>
            </w:pPr>
            <w:r w:rsidRPr="00F6188F">
              <w:rPr>
                <w:bCs/>
                <w:sz w:val="20"/>
                <w:szCs w:val="20"/>
              </w:rPr>
              <w:t>Срок функционирования ярмарки: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Default="009A511B" w:rsidP="007F4C6A">
            <w:pPr>
              <w:pStyle w:val="Default"/>
              <w:rPr>
                <w:sz w:val="20"/>
                <w:szCs w:val="20"/>
              </w:rPr>
            </w:pPr>
            <w:r w:rsidRPr="00C72A35">
              <w:rPr>
                <w:sz w:val="20"/>
                <w:szCs w:val="20"/>
              </w:rPr>
              <w:t>Проведение приурочено к общегосударственным праздникам, а также к знаменательным датам и культурн</w:t>
            </w:r>
            <w:proofErr w:type="gramStart"/>
            <w:r w:rsidRPr="00C72A35">
              <w:rPr>
                <w:sz w:val="20"/>
                <w:szCs w:val="20"/>
              </w:rPr>
              <w:t>о-</w:t>
            </w:r>
            <w:proofErr w:type="gramEnd"/>
            <w:r w:rsidRPr="00C72A35">
              <w:rPr>
                <w:sz w:val="20"/>
                <w:szCs w:val="20"/>
              </w:rPr>
              <w:t>, спортивно-массовым мероприятиям различного уровня</w:t>
            </w:r>
            <w:r>
              <w:rPr>
                <w:sz w:val="20"/>
                <w:szCs w:val="20"/>
              </w:rPr>
              <w:t xml:space="preserve">. </w:t>
            </w:r>
            <w:r w:rsidRPr="00DB7072">
              <w:rPr>
                <w:sz w:val="20"/>
                <w:szCs w:val="20"/>
              </w:rPr>
              <w:t xml:space="preserve"> </w:t>
            </w:r>
          </w:p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>Режим работы в установленные дни: с 0</w:t>
            </w:r>
            <w:r>
              <w:rPr>
                <w:sz w:val="20"/>
                <w:szCs w:val="20"/>
              </w:rPr>
              <w:t>7</w:t>
            </w:r>
            <w:r w:rsidRPr="00DB7072">
              <w:rPr>
                <w:sz w:val="20"/>
                <w:szCs w:val="20"/>
              </w:rPr>
              <w:t>-00 до 1</w:t>
            </w:r>
            <w:r>
              <w:rPr>
                <w:sz w:val="20"/>
                <w:szCs w:val="20"/>
              </w:rPr>
              <w:t>9</w:t>
            </w:r>
            <w:r w:rsidRPr="00DB70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0</w:t>
            </w:r>
          </w:p>
        </w:tc>
      </w:tr>
      <w:tr w:rsidR="009A511B" w:rsidRPr="00DB7072" w:rsidTr="007F4C6A">
        <w:trPr>
          <w:trHeight w:val="326"/>
        </w:trPr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F6188F" w:rsidRDefault="009A511B" w:rsidP="007F4C6A">
            <w:pPr>
              <w:pStyle w:val="Default"/>
              <w:rPr>
                <w:bCs/>
                <w:sz w:val="20"/>
                <w:szCs w:val="20"/>
              </w:rPr>
            </w:pPr>
            <w:r w:rsidRPr="00F6188F">
              <w:rPr>
                <w:bCs/>
                <w:sz w:val="20"/>
                <w:szCs w:val="20"/>
              </w:rPr>
              <w:t>Срок действия Договора: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B" w:rsidRPr="00DB7072" w:rsidRDefault="009A511B" w:rsidP="007F4C6A">
            <w:pPr>
              <w:pStyle w:val="Default"/>
              <w:rPr>
                <w:sz w:val="20"/>
                <w:szCs w:val="20"/>
              </w:rPr>
            </w:pPr>
            <w:r w:rsidRPr="00DB7072">
              <w:rPr>
                <w:sz w:val="20"/>
                <w:szCs w:val="20"/>
              </w:rPr>
              <w:t xml:space="preserve">5 лет </w:t>
            </w:r>
            <w:proofErr w:type="gramStart"/>
            <w:r w:rsidRPr="00DB7072">
              <w:rPr>
                <w:sz w:val="20"/>
                <w:szCs w:val="20"/>
              </w:rPr>
              <w:t>с даты  подписания</w:t>
            </w:r>
            <w:proofErr w:type="gramEnd"/>
            <w:r w:rsidRPr="00DB7072">
              <w:rPr>
                <w:sz w:val="20"/>
                <w:szCs w:val="20"/>
              </w:rPr>
              <w:t xml:space="preserve">  Договора.</w:t>
            </w:r>
          </w:p>
        </w:tc>
      </w:tr>
    </w:tbl>
    <w:p w:rsidR="00C4569B" w:rsidRDefault="00C4569B" w:rsidP="00C45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D3" w:rsidRDefault="00BC65D3" w:rsidP="00B2016F">
      <w:pPr>
        <w:pStyle w:val="Default"/>
        <w:jc w:val="both"/>
        <w:rPr>
          <w:b/>
          <w:bCs/>
        </w:rPr>
      </w:pPr>
    </w:p>
    <w:p w:rsidR="005C520C" w:rsidRPr="002D095F" w:rsidRDefault="00122DC3" w:rsidP="00BC65D3">
      <w:pPr>
        <w:pStyle w:val="Default"/>
        <w:ind w:firstLine="709"/>
        <w:jc w:val="both"/>
      </w:pPr>
      <w:r w:rsidRPr="00C61DD6">
        <w:rPr>
          <w:bCs/>
        </w:rPr>
        <w:t>9</w:t>
      </w:r>
      <w:r w:rsidR="005C520C" w:rsidRPr="00C61DD6">
        <w:rPr>
          <w:bCs/>
        </w:rPr>
        <w:t>.</w:t>
      </w:r>
      <w:r w:rsidR="005C520C" w:rsidRPr="002D095F">
        <w:rPr>
          <w:b/>
          <w:bCs/>
        </w:rPr>
        <w:t xml:space="preserve"> Место, дата и время начала и окончания приема заявок</w:t>
      </w:r>
    </w:p>
    <w:p w:rsidR="005C520C" w:rsidRPr="00BC65D3" w:rsidRDefault="00122DC3" w:rsidP="00AA1AE2">
      <w:pPr>
        <w:pStyle w:val="Default"/>
        <w:ind w:firstLine="709"/>
        <w:jc w:val="both"/>
      </w:pPr>
      <w:r w:rsidRPr="00BC65D3">
        <w:rPr>
          <w:bCs/>
        </w:rPr>
        <w:t>9.1</w:t>
      </w:r>
      <w:r w:rsidR="005C520C" w:rsidRPr="00BC65D3">
        <w:rPr>
          <w:bCs/>
        </w:rPr>
        <w:t xml:space="preserve">. </w:t>
      </w:r>
      <w:r w:rsidR="005C520C" w:rsidRPr="00BC65D3">
        <w:t xml:space="preserve">Место подачи заявок: </w:t>
      </w:r>
      <w:r w:rsidR="00BE16D1" w:rsidRPr="00BC65D3">
        <w:t xml:space="preserve">город Торжок, Новгородская  набережная, д. 1-А, кабинет № 8. </w:t>
      </w:r>
    </w:p>
    <w:p w:rsidR="005C520C" w:rsidRPr="00BC65D3" w:rsidRDefault="00122DC3" w:rsidP="00BC65D3">
      <w:pPr>
        <w:pStyle w:val="Default"/>
        <w:ind w:firstLine="709"/>
        <w:jc w:val="both"/>
      </w:pPr>
      <w:r w:rsidRPr="00AA1AE2">
        <w:t>9.2</w:t>
      </w:r>
      <w:r w:rsidR="005C520C" w:rsidRPr="00AA1AE2">
        <w:t xml:space="preserve">. </w:t>
      </w:r>
      <w:r w:rsidR="005C520C" w:rsidRPr="00BC65D3">
        <w:t>Дата</w:t>
      </w:r>
      <w:r w:rsidR="00387E63" w:rsidRPr="00BC65D3">
        <w:t xml:space="preserve"> и время начала приема заявок </w:t>
      </w:r>
      <w:r w:rsidR="00387E63" w:rsidRPr="00AA1AE2">
        <w:t xml:space="preserve"> </w:t>
      </w:r>
      <w:r w:rsidR="00765F60" w:rsidRPr="00AA1AE2">
        <w:t>1</w:t>
      </w:r>
      <w:r w:rsidR="00223F53">
        <w:t>7</w:t>
      </w:r>
      <w:r w:rsidR="00C8055B" w:rsidRPr="00AA1AE2">
        <w:t xml:space="preserve"> апреля</w:t>
      </w:r>
      <w:r w:rsidR="00387E63" w:rsidRPr="00AA1AE2">
        <w:t xml:space="preserve"> </w:t>
      </w:r>
      <w:r w:rsidR="00387E63" w:rsidRPr="00BC65D3">
        <w:t>2019 года с 08</w:t>
      </w:r>
      <w:r w:rsidR="005C520C" w:rsidRPr="00BC65D3">
        <w:t xml:space="preserve"> часов 00 минут. </w:t>
      </w:r>
    </w:p>
    <w:p w:rsidR="005C520C" w:rsidRPr="00BC65D3" w:rsidRDefault="00122DC3" w:rsidP="00BC65D3">
      <w:pPr>
        <w:pStyle w:val="Default"/>
        <w:ind w:firstLine="709"/>
        <w:jc w:val="both"/>
      </w:pPr>
      <w:r w:rsidRPr="00AA1AE2">
        <w:t>9.3</w:t>
      </w:r>
      <w:r w:rsidR="005C520C" w:rsidRPr="00AA1AE2">
        <w:t xml:space="preserve">. </w:t>
      </w:r>
      <w:r w:rsidR="005C520C" w:rsidRPr="00BC65D3">
        <w:t>Дата и время окончания приема зая</w:t>
      </w:r>
      <w:r w:rsidR="00387E63" w:rsidRPr="00BC65D3">
        <w:t xml:space="preserve">вок: </w:t>
      </w:r>
      <w:r w:rsidR="00765F60" w:rsidRPr="00AA1AE2">
        <w:t>1</w:t>
      </w:r>
      <w:r w:rsidR="00223F53">
        <w:t>8</w:t>
      </w:r>
      <w:r w:rsidR="00387E63" w:rsidRPr="00AA1AE2">
        <w:t xml:space="preserve"> апреля</w:t>
      </w:r>
      <w:r w:rsidR="00387E63" w:rsidRPr="00BC65D3">
        <w:t xml:space="preserve"> 2019 года в 17</w:t>
      </w:r>
      <w:r w:rsidR="005C520C" w:rsidRPr="00BC65D3">
        <w:t xml:space="preserve"> часов 00 минут. </w:t>
      </w:r>
    </w:p>
    <w:p w:rsidR="005C520C" w:rsidRPr="00BC65D3" w:rsidRDefault="005C520C" w:rsidP="00AA1AE2">
      <w:pPr>
        <w:pStyle w:val="Default"/>
        <w:ind w:firstLine="709"/>
        <w:jc w:val="both"/>
      </w:pPr>
      <w:r w:rsidRPr="00BC65D3">
        <w:t>Заявки на участие в конкурс</w:t>
      </w:r>
      <w:r w:rsidR="00387E63" w:rsidRPr="00BC65D3">
        <w:t>е принимаются с 08:00 до 17:00, перерыв на обед с 12.00 до 13</w:t>
      </w:r>
      <w:r w:rsidRPr="00BC65D3">
        <w:t>.00.</w:t>
      </w:r>
    </w:p>
    <w:p w:rsidR="005C520C" w:rsidRPr="002D095F" w:rsidRDefault="00122DC3" w:rsidP="00BC65D3">
      <w:pPr>
        <w:pStyle w:val="Default"/>
        <w:ind w:firstLine="709"/>
        <w:jc w:val="both"/>
      </w:pPr>
      <w:r w:rsidRPr="00AA1AE2">
        <w:t>10</w:t>
      </w:r>
      <w:r w:rsidR="005C520C" w:rsidRPr="00AA1AE2">
        <w:t>. Место, дата и время начала проведения Конкурса</w:t>
      </w:r>
    </w:p>
    <w:p w:rsidR="005C520C" w:rsidRPr="00BC65D3" w:rsidRDefault="00122DC3" w:rsidP="00BC65D3">
      <w:pPr>
        <w:pStyle w:val="Default"/>
        <w:ind w:firstLine="709"/>
        <w:jc w:val="both"/>
      </w:pPr>
      <w:r w:rsidRPr="00AA1AE2">
        <w:t>10.1</w:t>
      </w:r>
      <w:r w:rsidR="005C520C" w:rsidRPr="00AA1AE2">
        <w:t xml:space="preserve">. </w:t>
      </w:r>
      <w:r w:rsidR="005C520C" w:rsidRPr="00BC65D3">
        <w:t xml:space="preserve">Место проведения Конкурса: </w:t>
      </w:r>
      <w:r w:rsidR="00387E63" w:rsidRPr="00BC65D3">
        <w:t>город Торжок, Новгородская  набережная, д. 1-А, актовый зал.</w:t>
      </w:r>
    </w:p>
    <w:p w:rsidR="005C520C" w:rsidRPr="002D095F" w:rsidRDefault="00122DC3" w:rsidP="00AA1AE2">
      <w:pPr>
        <w:pStyle w:val="Default"/>
        <w:ind w:firstLine="709"/>
        <w:jc w:val="both"/>
      </w:pPr>
      <w:r w:rsidRPr="00AA1AE2">
        <w:t>10.2</w:t>
      </w:r>
      <w:r w:rsidR="005C520C" w:rsidRPr="00AA1AE2">
        <w:t xml:space="preserve">. </w:t>
      </w:r>
      <w:r w:rsidR="005C520C" w:rsidRPr="002D095F">
        <w:t>Дата и врем</w:t>
      </w:r>
      <w:r w:rsidR="008877A8">
        <w:t>я начала проведения Конкурса</w:t>
      </w:r>
      <w:r w:rsidR="008877A8" w:rsidRPr="008877A8">
        <w:t>:</w:t>
      </w:r>
      <w:r w:rsidR="00765F60" w:rsidRPr="00AA1AE2">
        <w:t xml:space="preserve"> 2</w:t>
      </w:r>
      <w:r w:rsidR="00223F53">
        <w:t>4</w:t>
      </w:r>
      <w:r w:rsidR="005C520C" w:rsidRPr="00AA1AE2">
        <w:t xml:space="preserve"> </w:t>
      </w:r>
      <w:r w:rsidR="008877A8" w:rsidRPr="00AA1AE2">
        <w:t>апреля 2019 года</w:t>
      </w:r>
      <w:r w:rsidR="008877A8">
        <w:t xml:space="preserve"> в 10</w:t>
      </w:r>
      <w:r w:rsidR="005C520C" w:rsidRPr="002D095F">
        <w:t xml:space="preserve"> часов 00 минут.</w:t>
      </w:r>
    </w:p>
    <w:p w:rsidR="000819F9" w:rsidRPr="00AA1AE2" w:rsidRDefault="000819F9" w:rsidP="00AA1AE2">
      <w:pPr>
        <w:pStyle w:val="Default"/>
        <w:ind w:firstLine="709"/>
        <w:jc w:val="both"/>
        <w:rPr>
          <w:bCs/>
        </w:rPr>
      </w:pPr>
    </w:p>
    <w:p w:rsidR="00D25612" w:rsidRDefault="00D25612" w:rsidP="00AA1AE2">
      <w:pPr>
        <w:pStyle w:val="Default"/>
        <w:ind w:firstLine="709"/>
        <w:jc w:val="both"/>
      </w:pPr>
      <w:r>
        <w:br w:type="page"/>
      </w:r>
    </w:p>
    <w:tbl>
      <w:tblPr>
        <w:tblW w:w="10632" w:type="dxa"/>
        <w:tblInd w:w="-601" w:type="dxa"/>
        <w:tblLook w:val="04A0"/>
      </w:tblPr>
      <w:tblGrid>
        <w:gridCol w:w="223"/>
        <w:gridCol w:w="451"/>
        <w:gridCol w:w="447"/>
        <w:gridCol w:w="9054"/>
        <w:gridCol w:w="457"/>
      </w:tblGrid>
      <w:tr w:rsidR="00E745C1" w:rsidTr="0068779A">
        <w:trPr>
          <w:trHeight w:val="713"/>
        </w:trPr>
        <w:tc>
          <w:tcPr>
            <w:tcW w:w="223" w:type="dxa"/>
          </w:tcPr>
          <w:p w:rsidR="00E745C1" w:rsidRDefault="00E745C1" w:rsidP="0039325E">
            <w:pPr>
              <w:pStyle w:val="a4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0409" w:type="dxa"/>
            <w:gridSpan w:val="4"/>
            <w:hideMark/>
          </w:tcPr>
          <w:tbl>
            <w:tblPr>
              <w:tblW w:w="0" w:type="auto"/>
              <w:tblInd w:w="108" w:type="dxa"/>
              <w:tblLook w:val="04A0"/>
            </w:tblPr>
            <w:tblGrid>
              <w:gridCol w:w="4655"/>
              <w:gridCol w:w="4808"/>
            </w:tblGrid>
            <w:tr w:rsidR="00E745C1" w:rsidRPr="00E745C1" w:rsidTr="00E745C1">
              <w:trPr>
                <w:trHeight w:val="713"/>
              </w:trPr>
              <w:tc>
                <w:tcPr>
                  <w:tcW w:w="4655" w:type="dxa"/>
                </w:tcPr>
                <w:p w:rsidR="00E745C1" w:rsidRPr="00E745C1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</w:p>
              </w:tc>
              <w:tc>
                <w:tcPr>
                  <w:tcW w:w="4808" w:type="dxa"/>
                  <w:hideMark/>
                </w:tcPr>
                <w:p w:rsidR="00804BAD" w:rsidRDefault="00F4332C" w:rsidP="0039325E">
                  <w:pPr>
                    <w:pStyle w:val="a4"/>
                    <w:spacing w:before="0" w:beforeAutospacing="0" w:after="0" w:afterAutospacing="0"/>
                    <w:jc w:val="center"/>
                    <w:rPr>
                      <w:szCs w:val="24"/>
                    </w:rPr>
                  </w:pPr>
                  <w:r w:rsidRPr="00E745C1">
                    <w:rPr>
                      <w:szCs w:val="24"/>
                    </w:rPr>
                    <w:t>Приложение 1</w:t>
                  </w:r>
                </w:p>
                <w:p w:rsidR="00E745C1" w:rsidRPr="00E745C1" w:rsidRDefault="00F4332C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 </w:t>
                  </w:r>
                  <w:r w:rsidR="0040705F">
                    <w:rPr>
                      <w:szCs w:val="24"/>
                    </w:rPr>
                    <w:t>К</w:t>
                  </w:r>
                  <w:r w:rsidR="00E745C1" w:rsidRPr="00E745C1">
                    <w:rPr>
                      <w:szCs w:val="24"/>
                    </w:rPr>
                    <w:t>онкурсной документаци</w:t>
                  </w:r>
                  <w:r>
                    <w:rPr>
                      <w:szCs w:val="24"/>
                    </w:rPr>
                    <w:t>и</w:t>
                  </w:r>
                  <w:r w:rsidR="00804BAD">
                    <w:rPr>
                      <w:szCs w:val="24"/>
                    </w:rPr>
                    <w:t xml:space="preserve"> по от</w:t>
                  </w:r>
                  <w:r w:rsidR="00804BAD" w:rsidRPr="000819F9">
                    <w:rPr>
                      <w:szCs w:val="24"/>
                    </w:rPr>
                    <w:t>бору администратор</w:t>
                  </w:r>
                  <w:r w:rsidR="00804BAD">
                    <w:rPr>
                      <w:szCs w:val="24"/>
                    </w:rPr>
                    <w:t>а</w:t>
                  </w:r>
                  <w:r w:rsidR="00804BAD" w:rsidRPr="000819F9">
                    <w:rPr>
                      <w:szCs w:val="24"/>
                    </w:rPr>
                    <w:t xml:space="preserve"> ярмар</w:t>
                  </w:r>
                  <w:r w:rsidR="00804BAD">
                    <w:rPr>
                      <w:szCs w:val="24"/>
                    </w:rPr>
                    <w:t>ки</w:t>
                  </w:r>
                  <w:r w:rsidR="00804BAD" w:rsidRPr="000819F9">
                    <w:rPr>
                      <w:szCs w:val="24"/>
                    </w:rPr>
                    <w:t xml:space="preserve"> на </w:t>
                  </w:r>
                  <w:r w:rsidR="00804BAD" w:rsidRPr="004D4ADB">
                    <w:rPr>
                      <w:szCs w:val="24"/>
                    </w:rPr>
                    <w:t>территории муниципального образования город Торжок</w:t>
                  </w:r>
                </w:p>
                <w:p w:rsidR="00E745C1" w:rsidRPr="00E745C1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</w:p>
                <w:p w:rsidR="00E745C1" w:rsidRPr="00E745C1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  <w:r w:rsidRPr="00E745C1">
                    <w:rPr>
                      <w:szCs w:val="24"/>
                    </w:rPr>
                    <w:t xml:space="preserve">В </w:t>
                  </w:r>
                  <w:r w:rsidR="0068779A">
                    <w:rPr>
                      <w:szCs w:val="24"/>
                    </w:rPr>
                    <w:t>администрацию муниципального образования  город</w:t>
                  </w:r>
                  <w:r w:rsidRPr="00E745C1">
                    <w:rPr>
                      <w:szCs w:val="24"/>
                    </w:rPr>
                    <w:t xml:space="preserve"> Торж</w:t>
                  </w:r>
                  <w:r w:rsidR="0068779A">
                    <w:rPr>
                      <w:szCs w:val="24"/>
                    </w:rPr>
                    <w:t>ок</w:t>
                  </w:r>
                </w:p>
                <w:p w:rsidR="0068779A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  <w:r w:rsidRPr="00E745C1">
                    <w:rPr>
                      <w:szCs w:val="24"/>
                    </w:rPr>
                    <w:t>г. Торжок, Новгородская  набережная,</w:t>
                  </w:r>
                </w:p>
                <w:p w:rsidR="00E745C1" w:rsidRPr="00E745C1" w:rsidRDefault="0068779A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д. 1-А</w:t>
                  </w:r>
                  <w:r w:rsidR="00E745C1" w:rsidRPr="00E745C1">
                    <w:rPr>
                      <w:szCs w:val="24"/>
                    </w:rPr>
                    <w:t xml:space="preserve"> </w:t>
                  </w:r>
                </w:p>
              </w:tc>
            </w:tr>
            <w:tr w:rsidR="00E745C1" w:rsidRPr="00E745C1" w:rsidTr="00E745C1">
              <w:trPr>
                <w:trHeight w:val="355"/>
              </w:trPr>
              <w:tc>
                <w:tcPr>
                  <w:tcW w:w="4655" w:type="dxa"/>
                </w:tcPr>
                <w:p w:rsidR="00E745C1" w:rsidRPr="00E745C1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</w:p>
              </w:tc>
              <w:tc>
                <w:tcPr>
                  <w:tcW w:w="4808" w:type="dxa"/>
                  <w:hideMark/>
                </w:tcPr>
                <w:p w:rsidR="00E745C1" w:rsidRPr="00E745C1" w:rsidRDefault="00E745C1" w:rsidP="0039325E">
                  <w:pPr>
                    <w:pStyle w:val="a4"/>
                    <w:spacing w:before="0" w:beforeAutospacing="0" w:after="0" w:afterAutospacing="0"/>
                    <w:rPr>
                      <w:szCs w:val="24"/>
                    </w:rPr>
                  </w:pPr>
                  <w:r w:rsidRPr="00E745C1">
                    <w:rPr>
                      <w:szCs w:val="24"/>
                    </w:rPr>
                    <w:t>"____" ____________ 20___ № ________</w:t>
                  </w:r>
                </w:p>
              </w:tc>
            </w:tr>
          </w:tbl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5C1" w:rsidRPr="00E745C1" w:rsidRDefault="00E745C1" w:rsidP="003932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E745C1" w:rsidRPr="00E745C1" w:rsidRDefault="00E745C1" w:rsidP="003932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конкурсе по отбору администратора ярмарки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Прошу  допустить  к участию в конкурсе по отбору администратора ярмарки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для проведения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 ярмарки, находящейся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(указать тип ярмарки)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по адресу_______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(предполагаемое место организации ярмарки)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Информация о заявителе: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1.  Наименование  организации/фамилия,  имя,  отчество  индивидуального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предпринимателя: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2.   Фамилия,    имя,    отчество   руководителя   юридического   лица/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3.  Юридический  адрес  организации/паспортные  данные  индивидуального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предпринимателя: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4.  Почтовый  адрес  организации/адрес места жительства индивидуального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предпринимателя: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5. Контактный телефон, адрес электронной почты: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6.    Дата    государственной    регистрации,    наименование   органа,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вившего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регистрацию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7. Настоящей заявкой заявитель подтверждает, что на дату подачи заявки: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а) отсутствует процедура ликвидации юридического лица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б)  отсутствует  решение  арбитражного  суда  о  признании юридического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банкротом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в)  отсутствует  решение  о  приостановлении  деятельности  в  порядке,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предусмотренном   </w:t>
            </w:r>
            <w:hyperlink r:id="rId6" w:history="1">
              <w:r w:rsidRPr="00E745C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Российской   Федерации   об   административных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правонарушениях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г)  отсутствуют  расторгнутые  договоры  на право исполнять обязанности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администратора    ярмарки    по    причине   нарушения   условий   договора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администратором ярмарки, заключенные ранее дня подачи настоящей заявки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68779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8. Опись входящих в состав заявки документов: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779A" w:rsidRPr="00E745C1" w:rsidRDefault="0068779A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 юридического лица:    ____________________________________</w:t>
            </w:r>
          </w:p>
          <w:p w:rsidR="00E745C1" w:rsidRPr="0068779A" w:rsidRDefault="00E745C1" w:rsidP="0039325E">
            <w:pPr>
              <w:pStyle w:val="ConsPlusNonformat"/>
              <w:rPr>
                <w:rFonts w:ascii="Times New Roman" w:hAnsi="Times New Roman" w:cs="Times New Roman"/>
              </w:rPr>
            </w:pPr>
            <w:r w:rsidRPr="0068779A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68779A">
              <w:rPr>
                <w:rFonts w:ascii="Times New Roman" w:hAnsi="Times New Roman" w:cs="Times New Roman"/>
              </w:rPr>
              <w:t xml:space="preserve">                     </w:t>
            </w:r>
            <w:r w:rsidRPr="0068779A">
              <w:rPr>
                <w:rFonts w:ascii="Times New Roman" w:hAnsi="Times New Roman" w:cs="Times New Roman"/>
              </w:rPr>
              <w:t xml:space="preserve">  (указать должность)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                ____________________________________</w:t>
            </w:r>
          </w:p>
          <w:p w:rsidR="00E745C1" w:rsidRPr="0068779A" w:rsidRDefault="00E745C1" w:rsidP="0039325E">
            <w:pPr>
              <w:pStyle w:val="ConsPlusNonformat"/>
              <w:rPr>
                <w:rFonts w:ascii="Times New Roman" w:hAnsi="Times New Roman" w:cs="Times New Roman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8779A">
              <w:rPr>
                <w:rFonts w:ascii="Times New Roman" w:hAnsi="Times New Roman" w:cs="Times New Roman"/>
              </w:rPr>
              <w:t xml:space="preserve">(число, подпись)                      </w:t>
            </w:r>
            <w:r w:rsidR="0068779A">
              <w:rPr>
                <w:rFonts w:ascii="Times New Roman" w:hAnsi="Times New Roman" w:cs="Times New Roman"/>
              </w:rPr>
              <w:t xml:space="preserve">                             </w:t>
            </w:r>
            <w:r w:rsidRPr="0068779A">
              <w:rPr>
                <w:rFonts w:ascii="Times New Roman" w:hAnsi="Times New Roman" w:cs="Times New Roman"/>
              </w:rPr>
              <w:t xml:space="preserve">  (расшифровка подписи)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М.П.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Индивидуальный предприниматель: _______________________________________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               _______________________________________</w:t>
            </w:r>
          </w:p>
          <w:p w:rsidR="00E745C1" w:rsidRPr="0068779A" w:rsidRDefault="00E745C1" w:rsidP="0039325E">
            <w:pPr>
              <w:pStyle w:val="ConsPlusNonformat"/>
              <w:rPr>
                <w:rFonts w:ascii="Times New Roman" w:hAnsi="Times New Roman" w:cs="Times New Roman"/>
              </w:rPr>
            </w:pPr>
            <w:r w:rsidRPr="0068779A">
              <w:rPr>
                <w:rFonts w:ascii="Times New Roman" w:hAnsi="Times New Roman" w:cs="Times New Roman"/>
              </w:rPr>
              <w:t xml:space="preserve">    (число, подпись)                       </w:t>
            </w:r>
            <w:r w:rsidR="0068779A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68779A">
              <w:rPr>
                <w:rFonts w:ascii="Times New Roman" w:hAnsi="Times New Roman" w:cs="Times New Roman"/>
              </w:rPr>
              <w:t xml:space="preserve">   (расшифровка подписи)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М.П.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Должность лица, принявшего заявку: ____________________________________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               ____________________________________</w:t>
            </w:r>
          </w:p>
          <w:p w:rsidR="00E745C1" w:rsidRPr="0068779A" w:rsidRDefault="00E745C1" w:rsidP="0039325E">
            <w:pPr>
              <w:pStyle w:val="ConsPlusNonformat"/>
              <w:rPr>
                <w:rFonts w:ascii="Times New Roman" w:hAnsi="Times New Roman" w:cs="Times New Roman"/>
              </w:rPr>
            </w:pPr>
            <w:r w:rsidRPr="0068779A">
              <w:rPr>
                <w:rFonts w:ascii="Times New Roman" w:hAnsi="Times New Roman" w:cs="Times New Roman"/>
              </w:rPr>
              <w:t xml:space="preserve">       (число, подпись)                    </w:t>
            </w:r>
            <w:r w:rsidR="0068779A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8779A">
              <w:rPr>
                <w:rFonts w:ascii="Times New Roman" w:hAnsi="Times New Roman" w:cs="Times New Roman"/>
              </w:rPr>
              <w:t xml:space="preserve">  (расшифровка подписи)</w:t>
            </w:r>
          </w:p>
          <w:p w:rsidR="0068779A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745C1" w:rsidRPr="00E745C1" w:rsidRDefault="00E745C1" w:rsidP="003932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745C1" w:rsidRPr="00E745C1" w:rsidRDefault="00E745C1" w:rsidP="0039325E">
            <w:pPr>
              <w:pStyle w:val="a4"/>
              <w:spacing w:before="0" w:beforeAutospacing="0" w:after="0" w:afterAutospacing="0"/>
              <w:rPr>
                <w:szCs w:val="24"/>
              </w:rPr>
            </w:pPr>
          </w:p>
        </w:tc>
      </w:tr>
      <w:tr w:rsidR="00E745C1" w:rsidTr="0068779A">
        <w:trPr>
          <w:gridBefore w:val="2"/>
          <w:gridAfter w:val="1"/>
          <w:wBefore w:w="674" w:type="dxa"/>
          <w:wAfter w:w="457" w:type="dxa"/>
          <w:trHeight w:val="355"/>
        </w:trPr>
        <w:tc>
          <w:tcPr>
            <w:tcW w:w="447" w:type="dxa"/>
          </w:tcPr>
          <w:p w:rsidR="00E745C1" w:rsidRDefault="00E745C1" w:rsidP="00B2016F">
            <w:pPr>
              <w:pStyle w:val="a4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9054" w:type="dxa"/>
            <w:hideMark/>
          </w:tcPr>
          <w:p w:rsidR="00E745C1" w:rsidRPr="00E745C1" w:rsidRDefault="00E745C1" w:rsidP="00B2016F">
            <w:pPr>
              <w:pStyle w:val="a4"/>
              <w:spacing w:before="0" w:beforeAutospacing="0" w:after="0" w:afterAutospacing="0"/>
              <w:rPr>
                <w:szCs w:val="24"/>
              </w:rPr>
            </w:pPr>
          </w:p>
        </w:tc>
      </w:tr>
    </w:tbl>
    <w:p w:rsidR="00D25612" w:rsidRDefault="00E745C1" w:rsidP="00B2016F">
      <w:pPr>
        <w:pStyle w:val="ConsPlusNonformat"/>
      </w:pPr>
      <w:r>
        <w:t xml:space="preserve">                                    </w:t>
      </w:r>
    </w:p>
    <w:p w:rsidR="00D25612" w:rsidRDefault="00D25612" w:rsidP="00B2016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04BAD" w:rsidTr="00804BAD">
        <w:tc>
          <w:tcPr>
            <w:tcW w:w="4644" w:type="dxa"/>
          </w:tcPr>
          <w:p w:rsidR="00804BAD" w:rsidRDefault="00804BAD" w:rsidP="00804BAD">
            <w:pPr>
              <w:pStyle w:val="a4"/>
              <w:spacing w:before="0" w:beforeAutospacing="0" w:after="0" w:afterAutospacing="0"/>
              <w:jc w:val="right"/>
              <w:rPr>
                <w:szCs w:val="24"/>
              </w:rPr>
            </w:pPr>
          </w:p>
        </w:tc>
        <w:tc>
          <w:tcPr>
            <w:tcW w:w="4927" w:type="dxa"/>
          </w:tcPr>
          <w:p w:rsidR="00804BAD" w:rsidRDefault="00F4332C" w:rsidP="00804BAD">
            <w:pPr>
              <w:pStyle w:val="a4"/>
              <w:spacing w:before="0" w:beforeAutospacing="0" w:after="0" w:afterAutospacing="0"/>
              <w:jc w:val="center"/>
              <w:rPr>
                <w:szCs w:val="24"/>
              </w:rPr>
            </w:pPr>
            <w:r w:rsidRPr="00E745C1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2</w:t>
            </w:r>
          </w:p>
          <w:p w:rsidR="00804BAD" w:rsidRPr="00E745C1" w:rsidRDefault="00F4332C" w:rsidP="00804BAD">
            <w:pPr>
              <w:pStyle w:val="a4"/>
              <w:spacing w:before="0" w:beforeAutospacing="0" w:after="0" w:afterAutospacing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804BAD">
              <w:rPr>
                <w:szCs w:val="24"/>
              </w:rPr>
              <w:t>К</w:t>
            </w:r>
            <w:r w:rsidR="00804BAD" w:rsidRPr="00E745C1">
              <w:rPr>
                <w:szCs w:val="24"/>
              </w:rPr>
              <w:t xml:space="preserve">онкурсной </w:t>
            </w:r>
            <w:r w:rsidR="00784172" w:rsidRPr="00E745C1">
              <w:rPr>
                <w:szCs w:val="24"/>
              </w:rPr>
              <w:t>документации</w:t>
            </w:r>
            <w:r w:rsidR="00804BAD">
              <w:rPr>
                <w:szCs w:val="24"/>
              </w:rPr>
              <w:t xml:space="preserve"> по от</w:t>
            </w:r>
            <w:r w:rsidR="00804BAD" w:rsidRPr="000819F9">
              <w:rPr>
                <w:szCs w:val="24"/>
              </w:rPr>
              <w:t>бору администратор</w:t>
            </w:r>
            <w:r w:rsidR="00804BAD">
              <w:rPr>
                <w:szCs w:val="24"/>
              </w:rPr>
              <w:t>а</w:t>
            </w:r>
            <w:r w:rsidR="00804BAD" w:rsidRPr="000819F9">
              <w:rPr>
                <w:szCs w:val="24"/>
              </w:rPr>
              <w:t xml:space="preserve"> ярмар</w:t>
            </w:r>
            <w:r w:rsidR="00804BAD">
              <w:rPr>
                <w:szCs w:val="24"/>
              </w:rPr>
              <w:t>ки</w:t>
            </w:r>
            <w:r w:rsidR="00804BAD" w:rsidRPr="000819F9">
              <w:rPr>
                <w:szCs w:val="24"/>
              </w:rPr>
              <w:t xml:space="preserve"> на </w:t>
            </w:r>
            <w:r w:rsidR="00804BAD" w:rsidRPr="004D4ADB">
              <w:rPr>
                <w:szCs w:val="24"/>
              </w:rPr>
              <w:t>территории муниципального образования город Торжок</w:t>
            </w:r>
          </w:p>
          <w:p w:rsidR="00804BAD" w:rsidRDefault="00804BAD" w:rsidP="00F4332C">
            <w:pPr>
              <w:pStyle w:val="a4"/>
              <w:spacing w:before="0" w:beforeAutospacing="0" w:after="0" w:afterAutospacing="0"/>
              <w:jc w:val="center"/>
              <w:rPr>
                <w:szCs w:val="24"/>
              </w:rPr>
            </w:pPr>
          </w:p>
        </w:tc>
      </w:tr>
    </w:tbl>
    <w:p w:rsidR="00804BAD" w:rsidRDefault="00804BAD" w:rsidP="00804BAD">
      <w:pPr>
        <w:pStyle w:val="a4"/>
        <w:spacing w:before="0" w:beforeAutospacing="0" w:after="0" w:afterAutospacing="0"/>
        <w:jc w:val="right"/>
        <w:rPr>
          <w:szCs w:val="24"/>
        </w:rPr>
      </w:pPr>
    </w:p>
    <w:p w:rsidR="00804BAD" w:rsidRPr="00E745C1" w:rsidRDefault="00804BAD" w:rsidP="00804BAD">
      <w:pPr>
        <w:pStyle w:val="a4"/>
        <w:spacing w:before="0" w:beforeAutospacing="0" w:after="0" w:afterAutospacing="0"/>
        <w:jc w:val="right"/>
        <w:rPr>
          <w:szCs w:val="24"/>
        </w:rPr>
      </w:pPr>
    </w:p>
    <w:p w:rsidR="00D25612" w:rsidRPr="009367CF" w:rsidRDefault="00D25612" w:rsidP="0040705F">
      <w:pPr>
        <w:pStyle w:val="a4"/>
        <w:spacing w:before="0" w:beforeAutospacing="0" w:after="0" w:afterAutospacing="0"/>
        <w:jc w:val="right"/>
        <w:rPr>
          <w:szCs w:val="24"/>
        </w:rPr>
      </w:pPr>
    </w:p>
    <w:p w:rsidR="00D25612" w:rsidRPr="009367CF" w:rsidRDefault="00D25612" w:rsidP="00B2016F">
      <w:pPr>
        <w:pStyle w:val="a4"/>
        <w:spacing w:before="0" w:beforeAutospacing="0" w:after="0" w:afterAutospacing="0"/>
        <w:jc w:val="right"/>
        <w:rPr>
          <w:szCs w:val="24"/>
        </w:rPr>
      </w:pP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Договор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о предоставлении права исполнять обязанности</w:t>
      </w:r>
    </w:p>
    <w:p w:rsidR="00D25612" w:rsidRDefault="00D25612" w:rsidP="00B2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администратора ярмарки</w:t>
      </w:r>
    </w:p>
    <w:p w:rsidR="00D25612" w:rsidRPr="00D25612" w:rsidRDefault="00784172" w:rsidP="0078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Торжок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>_______________</w:t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</w:r>
      <w:r w:rsidR="00F433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779A">
        <w:rPr>
          <w:rFonts w:ascii="Times New Roman" w:hAnsi="Times New Roman" w:cs="Times New Roman"/>
          <w:sz w:val="24"/>
          <w:szCs w:val="24"/>
        </w:rPr>
        <w:t>муниципального образования город Торжок</w:t>
      </w:r>
      <w:r w:rsidRPr="00D25612">
        <w:rPr>
          <w:rFonts w:ascii="Times New Roman" w:hAnsi="Times New Roman" w:cs="Times New Roman"/>
          <w:sz w:val="24"/>
          <w:szCs w:val="24"/>
        </w:rPr>
        <w:t xml:space="preserve"> - организатор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8779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  ярмарки</w:t>
      </w:r>
    </w:p>
    <w:p w:rsidR="00D25612" w:rsidRPr="00CE171B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7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CE17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E171B">
        <w:rPr>
          <w:rFonts w:ascii="Times New Roman" w:hAnsi="Times New Roman" w:cs="Times New Roman"/>
          <w:sz w:val="20"/>
          <w:szCs w:val="20"/>
        </w:rPr>
        <w:t>(вид ярмарки)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5612">
        <w:rPr>
          <w:rFonts w:ascii="Times New Roman" w:hAnsi="Times New Roman" w:cs="Times New Roman"/>
          <w:sz w:val="24"/>
          <w:szCs w:val="24"/>
        </w:rPr>
        <w:t>___,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 xml:space="preserve">дальнейшем Сторона 1, в лице </w:t>
      </w:r>
      <w:r w:rsidR="0068779A">
        <w:rPr>
          <w:rFonts w:ascii="Times New Roman" w:hAnsi="Times New Roman" w:cs="Times New Roman"/>
          <w:sz w:val="24"/>
          <w:szCs w:val="24"/>
        </w:rPr>
        <w:t>Главы города Торжка А.В. Меньщиков</w:t>
      </w:r>
      <w:r w:rsidR="00F4332C">
        <w:rPr>
          <w:rFonts w:ascii="Times New Roman" w:hAnsi="Times New Roman" w:cs="Times New Roman"/>
          <w:sz w:val="24"/>
          <w:szCs w:val="24"/>
        </w:rPr>
        <w:t>а</w:t>
      </w:r>
      <w:r w:rsidRPr="00D25612">
        <w:rPr>
          <w:rFonts w:ascii="Times New Roman" w:hAnsi="Times New Roman" w:cs="Times New Roman"/>
          <w:sz w:val="24"/>
          <w:szCs w:val="24"/>
        </w:rPr>
        <w:t xml:space="preserve"> на</w:t>
      </w:r>
      <w:r w:rsidR="0068779A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68779A">
        <w:rPr>
          <w:rFonts w:ascii="Times New Roman" w:hAnsi="Times New Roman" w:cs="Times New Roman"/>
          <w:sz w:val="24"/>
          <w:szCs w:val="24"/>
        </w:rPr>
        <w:t>Устава муниципального образования город Торжок</w:t>
      </w:r>
      <w:r w:rsidR="0039325E">
        <w:rPr>
          <w:rFonts w:ascii="Times New Roman" w:hAnsi="Times New Roman" w:cs="Times New Roman"/>
          <w:sz w:val="24"/>
          <w:szCs w:val="24"/>
        </w:rPr>
        <w:t>,</w:t>
      </w:r>
      <w:r w:rsidR="0068779A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>с одной стороны</w:t>
      </w:r>
      <w:r w:rsidR="0039325E">
        <w:rPr>
          <w:rFonts w:ascii="Times New Roman" w:hAnsi="Times New Roman" w:cs="Times New Roman"/>
          <w:sz w:val="24"/>
          <w:szCs w:val="24"/>
        </w:rPr>
        <w:t>,</w:t>
      </w:r>
      <w:r w:rsidRPr="00D256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2561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8779A">
        <w:rPr>
          <w:rFonts w:ascii="Times New Roman" w:hAnsi="Times New Roman" w:cs="Times New Roman"/>
          <w:sz w:val="24"/>
          <w:szCs w:val="24"/>
        </w:rPr>
        <w:t>__</w:t>
      </w:r>
      <w:r w:rsidRPr="00D25612">
        <w:rPr>
          <w:rFonts w:ascii="Times New Roman" w:hAnsi="Times New Roman" w:cs="Times New Roman"/>
          <w:sz w:val="24"/>
          <w:szCs w:val="24"/>
        </w:rPr>
        <w:t>________________________</w:t>
      </w:r>
      <w:r w:rsidR="0039325E">
        <w:rPr>
          <w:rFonts w:ascii="Times New Roman" w:hAnsi="Times New Roman" w:cs="Times New Roman"/>
          <w:sz w:val="24"/>
          <w:szCs w:val="24"/>
        </w:rPr>
        <w:t>_____</w:t>
      </w:r>
      <w:r w:rsidRPr="00D25612">
        <w:rPr>
          <w:rFonts w:ascii="Times New Roman" w:hAnsi="Times New Roman" w:cs="Times New Roman"/>
          <w:sz w:val="24"/>
          <w:szCs w:val="24"/>
        </w:rPr>
        <w:t>_______,</w:t>
      </w:r>
    </w:p>
    <w:p w:rsidR="00D25612" w:rsidRPr="00CE171B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71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E171B">
        <w:rPr>
          <w:rFonts w:ascii="Times New Roman" w:hAnsi="Times New Roman" w:cs="Times New Roman"/>
          <w:sz w:val="20"/>
          <w:szCs w:val="20"/>
        </w:rPr>
        <w:t>(наименование юридического лица, индивидуаль</w:t>
      </w:r>
      <w:r w:rsidR="0039325E">
        <w:rPr>
          <w:rFonts w:ascii="Times New Roman" w:hAnsi="Times New Roman" w:cs="Times New Roman"/>
          <w:sz w:val="20"/>
          <w:szCs w:val="20"/>
        </w:rPr>
        <w:t>ного предпринимателя (ОГРН, ИНН</w:t>
      </w:r>
      <w:proofErr w:type="gramEnd"/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612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D25612">
        <w:rPr>
          <w:rFonts w:ascii="Times New Roman" w:hAnsi="Times New Roman" w:cs="Times New Roman"/>
          <w:sz w:val="24"/>
          <w:szCs w:val="24"/>
        </w:rPr>
        <w:t xml:space="preserve"> в дальнейшем Сторона 2, в лице ____________________</w:t>
      </w:r>
      <w:r w:rsidR="00CE171B">
        <w:rPr>
          <w:rFonts w:ascii="Times New Roman" w:hAnsi="Times New Roman" w:cs="Times New Roman"/>
          <w:sz w:val="24"/>
          <w:szCs w:val="24"/>
        </w:rPr>
        <w:t>_____</w:t>
      </w:r>
      <w:r w:rsidRPr="00D25612">
        <w:rPr>
          <w:rFonts w:ascii="Times New Roman" w:hAnsi="Times New Roman" w:cs="Times New Roman"/>
          <w:sz w:val="24"/>
          <w:szCs w:val="24"/>
        </w:rPr>
        <w:t>____</w:t>
      </w:r>
      <w:r w:rsidR="0039325E">
        <w:rPr>
          <w:rFonts w:ascii="Times New Roman" w:hAnsi="Times New Roman" w:cs="Times New Roman"/>
          <w:sz w:val="24"/>
          <w:szCs w:val="24"/>
        </w:rPr>
        <w:t>_____</w:t>
      </w:r>
      <w:r w:rsidRPr="00D25612">
        <w:rPr>
          <w:rFonts w:ascii="Times New Roman" w:hAnsi="Times New Roman" w:cs="Times New Roman"/>
          <w:sz w:val="24"/>
          <w:szCs w:val="24"/>
        </w:rPr>
        <w:t>__________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с  другой  стороны,  а  при совместном упоминании далее по тексту именуемые</w:t>
      </w:r>
      <w:r w:rsidR="00CE171B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F4332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п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 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 </w:t>
      </w:r>
      <w:r w:rsidR="00F4332C" w:rsidRPr="000819F9">
        <w:rPr>
          <w:rFonts w:ascii="Times New Roman" w:hAnsi="Times New Roman" w:cs="Times New Roman"/>
          <w:sz w:val="24"/>
          <w:szCs w:val="24"/>
        </w:rPr>
        <w:t>Тверской</w:t>
      </w:r>
      <w:r w:rsidR="00F4332C">
        <w:rPr>
          <w:rFonts w:ascii="Times New Roman" w:hAnsi="Times New Roman" w:cs="Times New Roman"/>
          <w:sz w:val="24"/>
          <w:szCs w:val="24"/>
        </w:rPr>
        <w:t xml:space="preserve"> 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 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от </w:t>
      </w:r>
      <w:r w:rsidR="00F4332C">
        <w:rPr>
          <w:rFonts w:ascii="Times New Roman" w:hAnsi="Times New Roman" w:cs="Times New Roman"/>
          <w:sz w:val="24"/>
          <w:szCs w:val="24"/>
        </w:rPr>
        <w:t xml:space="preserve"> </w:t>
      </w:r>
      <w:r w:rsidR="0039325E">
        <w:rPr>
          <w:rFonts w:ascii="Times New Roman" w:hAnsi="Times New Roman" w:cs="Times New Roman"/>
          <w:sz w:val="24"/>
          <w:szCs w:val="24"/>
        </w:rPr>
        <w:t xml:space="preserve"> </w:t>
      </w:r>
      <w:r w:rsidR="00F4332C">
        <w:rPr>
          <w:rFonts w:ascii="Times New Roman" w:hAnsi="Times New Roman" w:cs="Times New Roman"/>
          <w:sz w:val="24"/>
          <w:szCs w:val="24"/>
        </w:rPr>
        <w:t xml:space="preserve"> </w:t>
      </w:r>
      <w:r w:rsidR="00F4332C" w:rsidRPr="000819F9">
        <w:rPr>
          <w:rFonts w:ascii="Times New Roman" w:hAnsi="Times New Roman" w:cs="Times New Roman"/>
          <w:sz w:val="24"/>
          <w:szCs w:val="24"/>
        </w:rPr>
        <w:t>01.</w:t>
      </w:r>
      <w:r w:rsidR="00F4332C">
        <w:rPr>
          <w:rFonts w:ascii="Times New Roman" w:hAnsi="Times New Roman" w:cs="Times New Roman"/>
          <w:sz w:val="24"/>
          <w:szCs w:val="24"/>
        </w:rPr>
        <w:t xml:space="preserve">  </w:t>
      </w:r>
      <w:r w:rsidR="00F4332C" w:rsidRPr="000819F9">
        <w:rPr>
          <w:rFonts w:ascii="Times New Roman" w:hAnsi="Times New Roman" w:cs="Times New Roman"/>
          <w:sz w:val="24"/>
          <w:szCs w:val="24"/>
        </w:rPr>
        <w:t>10.</w:t>
      </w:r>
      <w:r w:rsidR="00F4332C">
        <w:rPr>
          <w:rFonts w:ascii="Times New Roman" w:hAnsi="Times New Roman" w:cs="Times New Roman"/>
          <w:sz w:val="24"/>
          <w:szCs w:val="24"/>
        </w:rPr>
        <w:t xml:space="preserve">  </w:t>
      </w:r>
      <w:r w:rsidR="00F4332C" w:rsidRPr="000819F9">
        <w:rPr>
          <w:rFonts w:ascii="Times New Roman" w:hAnsi="Times New Roman" w:cs="Times New Roman"/>
          <w:sz w:val="24"/>
          <w:szCs w:val="24"/>
        </w:rPr>
        <w:t>2013</w:t>
      </w:r>
      <w:r w:rsidR="0039325E">
        <w:rPr>
          <w:rFonts w:ascii="Times New Roman" w:hAnsi="Times New Roman" w:cs="Times New Roman"/>
          <w:sz w:val="24"/>
          <w:szCs w:val="24"/>
        </w:rPr>
        <w:t xml:space="preserve">   </w:t>
      </w:r>
      <w:r w:rsidR="00F4332C" w:rsidRPr="000819F9">
        <w:rPr>
          <w:rFonts w:ascii="Times New Roman" w:hAnsi="Times New Roman" w:cs="Times New Roman"/>
          <w:sz w:val="24"/>
          <w:szCs w:val="24"/>
        </w:rPr>
        <w:t xml:space="preserve"> № 464-пп «О Порядке организации ярмарок и продажи товаров (выполнения работ, оказания услуг) на них на территории Тверской области</w:t>
      </w:r>
      <w:r w:rsidR="00F4332C" w:rsidRPr="004D4ADB">
        <w:rPr>
          <w:rFonts w:ascii="Times New Roman" w:hAnsi="Times New Roman" w:cs="Times New Roman"/>
          <w:sz w:val="24"/>
          <w:szCs w:val="24"/>
        </w:rPr>
        <w:t>»</w:t>
      </w:r>
      <w:r w:rsidR="00784172">
        <w:rPr>
          <w:rFonts w:ascii="Times New Roman" w:hAnsi="Times New Roman" w:cs="Times New Roman"/>
          <w:sz w:val="24"/>
          <w:szCs w:val="24"/>
        </w:rPr>
        <w:t>,</w:t>
      </w:r>
      <w:r w:rsidR="00F4332C" w:rsidRPr="004D4ADB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нижеследующем.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12" w:rsidRPr="00D25612" w:rsidRDefault="00D25612" w:rsidP="0078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 xml:space="preserve">    1.1.  В  соответствии  с  решением  конкурсной  комиссии по конкурсному</w:t>
      </w:r>
      <w:r w:rsidR="00CE171B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 xml:space="preserve">отбору администратора ярмарки на территории </w:t>
      </w:r>
      <w:r w:rsidR="0068779A">
        <w:rPr>
          <w:rFonts w:ascii="Times New Roman" w:hAnsi="Times New Roman" w:cs="Times New Roman"/>
          <w:sz w:val="24"/>
          <w:szCs w:val="24"/>
        </w:rPr>
        <w:t>муниципального образования город Торжок</w:t>
      </w:r>
      <w:r w:rsidRPr="00D25612">
        <w:rPr>
          <w:rFonts w:ascii="Times New Roman" w:hAnsi="Times New Roman" w:cs="Times New Roman"/>
          <w:sz w:val="24"/>
          <w:szCs w:val="24"/>
        </w:rPr>
        <w:t xml:space="preserve"> от  "___"</w:t>
      </w:r>
      <w:r w:rsidR="00CE171B">
        <w:rPr>
          <w:rFonts w:ascii="Times New Roman" w:hAnsi="Times New Roman" w:cs="Times New Roman"/>
          <w:sz w:val="24"/>
          <w:szCs w:val="24"/>
        </w:rPr>
        <w:t>__________ 20___, протокол №</w:t>
      </w:r>
      <w:r w:rsidRPr="00D25612">
        <w:rPr>
          <w:rFonts w:ascii="Times New Roman" w:hAnsi="Times New Roman" w:cs="Times New Roman"/>
          <w:sz w:val="24"/>
          <w:szCs w:val="24"/>
        </w:rPr>
        <w:t xml:space="preserve"> ______ Сторона 1 предоставляет Стороне 2 право</w:t>
      </w:r>
      <w:r w:rsidR="00CE171B">
        <w:rPr>
          <w:rFonts w:ascii="Times New Roman" w:hAnsi="Times New Roman" w:cs="Times New Roman"/>
          <w:sz w:val="24"/>
          <w:szCs w:val="24"/>
        </w:rPr>
        <w:t xml:space="preserve"> </w:t>
      </w:r>
      <w:r w:rsidRPr="00D25612">
        <w:rPr>
          <w:rFonts w:ascii="Times New Roman" w:hAnsi="Times New Roman" w:cs="Times New Roman"/>
          <w:sz w:val="24"/>
          <w:szCs w:val="24"/>
        </w:rPr>
        <w:t>исполнять обязанности администратора ярмарки по адресу: ______</w:t>
      </w:r>
      <w:r w:rsidR="00CE171B">
        <w:rPr>
          <w:rFonts w:ascii="Times New Roman" w:hAnsi="Times New Roman" w:cs="Times New Roman"/>
          <w:sz w:val="24"/>
          <w:szCs w:val="24"/>
        </w:rPr>
        <w:t>___________________________</w:t>
      </w:r>
      <w:r w:rsidRPr="00D25612">
        <w:rPr>
          <w:rFonts w:ascii="Times New Roman" w:hAnsi="Times New Roman" w:cs="Times New Roman"/>
          <w:sz w:val="24"/>
          <w:szCs w:val="24"/>
        </w:rPr>
        <w:t>_____________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E171B">
        <w:rPr>
          <w:rFonts w:ascii="Times New Roman" w:hAnsi="Times New Roman" w:cs="Times New Roman"/>
          <w:sz w:val="24"/>
          <w:szCs w:val="24"/>
        </w:rPr>
        <w:t>___</w:t>
      </w:r>
      <w:r w:rsidRPr="00D25612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 xml:space="preserve">1.2. Право исполнять обязанности администратора ярмарки у Стороны 2 возникает после опубликования правового акта </w:t>
      </w:r>
      <w:r w:rsidR="00CE171B">
        <w:rPr>
          <w:rFonts w:ascii="Times New Roman" w:hAnsi="Times New Roman" w:cs="Times New Roman"/>
          <w:sz w:val="24"/>
          <w:szCs w:val="24"/>
        </w:rPr>
        <w:t>администрации города Торжка</w:t>
      </w:r>
      <w:r w:rsidRPr="00D25612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исполнять обязанности администратора ярмарки на </w:t>
      </w:r>
      <w:r w:rsidR="007162C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D2561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E171B">
        <w:rPr>
          <w:rFonts w:ascii="Times New Roman" w:hAnsi="Times New Roman" w:cs="Times New Roman"/>
          <w:sz w:val="24"/>
          <w:szCs w:val="24"/>
        </w:rPr>
        <w:t>администрации города Торжка</w:t>
      </w:r>
      <w:r w:rsidRPr="00D25612">
        <w:rPr>
          <w:rFonts w:ascii="Times New Roman" w:hAnsi="Times New Roman" w:cs="Times New Roman"/>
          <w:sz w:val="24"/>
          <w:szCs w:val="24"/>
        </w:rPr>
        <w:t>.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Сторона 1: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проводит проверку полноты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представленных Стороной 2 документов, указанных в </w:t>
      </w:r>
      <w:r w:rsidR="009367CF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обеспечивает Сторону 2 необходимым информационно- справочным материалом;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информирует Сторону 2 об изменениях в законодательстве.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  <w:r>
        <w:rPr>
          <w:rFonts w:ascii="Times New Roman" w:hAnsi="Times New Roman" w:cs="Times New Roman"/>
          <w:sz w:val="24"/>
          <w:szCs w:val="24"/>
        </w:rPr>
        <w:t>2.2. Сторона 2: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выполняет работы по организации ярмарки и оборудованию торговых мест в течение указанного им в конкурсном предложении срока после подписания настоящего Договора Сторонами;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выполняет все условия конкурсного предложения: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наличие специализированного оборудования для выкладки товара и холодильного оборудования в соответствии с заявленным конкурсным предложением;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подтверждает опыт работы по организации ярмарок;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заявленную в конкурсном предложении стоимость торгового места на ярмарке, а также стоимость торгового места для продажи товаров (выполнения работ, оказания услуг) с автотранспортных средств;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благоустройство прилегающей территории в соответствии с </w:t>
      </w:r>
      <w:r w:rsidR="00F433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равилами благоустройства</w:t>
      </w:r>
      <w:r w:rsidR="00F4332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город Торжок, утвержденными решением </w:t>
      </w:r>
      <w:proofErr w:type="spellStart"/>
      <w:r w:rsidR="00F4332C">
        <w:rPr>
          <w:rFonts w:ascii="Times New Roman" w:hAnsi="Times New Roman" w:cs="Times New Roman"/>
          <w:sz w:val="24"/>
          <w:szCs w:val="24"/>
        </w:rPr>
        <w:t>Торжокской</w:t>
      </w:r>
      <w:proofErr w:type="spellEnd"/>
      <w:r w:rsidR="00F4332C">
        <w:rPr>
          <w:rFonts w:ascii="Times New Roman" w:hAnsi="Times New Roman" w:cs="Times New Roman"/>
          <w:sz w:val="24"/>
          <w:szCs w:val="24"/>
        </w:rPr>
        <w:t xml:space="preserve"> городской Думы от 24.12.2012 № 152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заявленный в конкурсном предложении срок, по истечении которого с момента заключения договора о предоставлении права исполнять обязанности администратора ярмарки выполнит работы по организации ярмарки и оборудованию торговых мест;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обеспечивает реализацию товаров на ярмарке в соответствии с заявленным ассортиментным перечнем товаров (услуг);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обеспечивает место проведения ярмарки доступной для участников ярмарки и посетителей ярмарки вывеской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штендером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указанием наименования администратора ярмарки, места его нахождени</w:t>
      </w:r>
      <w:r w:rsidR="00F4332C">
        <w:rPr>
          <w:rFonts w:ascii="Times New Roman" w:hAnsi="Times New Roman" w:cs="Times New Roman"/>
          <w:sz w:val="24"/>
          <w:szCs w:val="24"/>
        </w:rPr>
        <w:t>я, контактного телефона, адреса,</w:t>
      </w:r>
      <w:r>
        <w:rPr>
          <w:rFonts w:ascii="Times New Roman" w:hAnsi="Times New Roman" w:cs="Times New Roman"/>
          <w:sz w:val="24"/>
          <w:szCs w:val="24"/>
        </w:rPr>
        <w:t xml:space="preserve"> режима работы ярмарки, типа ярмарки, адресов и телефонов контролирующих органов;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обеспечивает выполнение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законодательства;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обеспечивает расположение торговых мест на ярмарке согласно схеме, предусмотренной </w:t>
      </w:r>
      <w:r w:rsidR="009367CF" w:rsidRPr="002D095F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 w:rsidR="00804BAD">
        <w:rPr>
          <w:rFonts w:ascii="Times New Roman" w:hAnsi="Times New Roman" w:cs="Times New Roman"/>
          <w:bCs/>
          <w:sz w:val="24"/>
          <w:szCs w:val="24"/>
        </w:rPr>
        <w:t>2</w:t>
      </w:r>
      <w:r w:rsidR="009367CF" w:rsidRPr="002D095F">
        <w:rPr>
          <w:rFonts w:ascii="Times New Roman" w:hAnsi="Times New Roman" w:cs="Times New Roman"/>
          <w:bCs/>
          <w:sz w:val="24"/>
          <w:szCs w:val="24"/>
        </w:rPr>
        <w:t xml:space="preserve">.3 </w:t>
      </w:r>
      <w:r w:rsidR="00804BAD">
        <w:rPr>
          <w:rFonts w:ascii="Times New Roman" w:hAnsi="Times New Roman" w:cs="Times New Roman"/>
          <w:bCs/>
          <w:sz w:val="24"/>
          <w:szCs w:val="24"/>
        </w:rPr>
        <w:t>к</w:t>
      </w:r>
      <w:r w:rsidR="009367CF" w:rsidRPr="002D095F">
        <w:rPr>
          <w:rFonts w:ascii="Times New Roman" w:hAnsi="Times New Roman" w:cs="Times New Roman"/>
          <w:bCs/>
          <w:sz w:val="24"/>
          <w:szCs w:val="24"/>
        </w:rPr>
        <w:t>онкурсной 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ведет список продавцов, осуществляющих торговлю на ярмарке;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создает условия для соблюдения личной гигиены участников ярмарки (установка и обслуживание туалетов, наличие воды и др.);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2.2.11. обеспечивает участников ярмарки (при необходимости) торгово-технологическим оборудованием, инвентарем,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приборами;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 обеспечивает охранные мероприятия на период работы ярмарки;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2.2.13. освобождает занимаемую территорию от конструкций и оборудования в течение 10 дней после прекращения права исполнять обязанности администратора ярмарки или в случае расторжения договора в соответствии с </w:t>
      </w:r>
      <w:hyperlink w:anchor="Par37" w:history="1">
        <w:r w:rsidRPr="009367CF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367CF" w:rsidRDefault="004A47FA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96AD6">
        <w:rPr>
          <w:rFonts w:ascii="Times New Roman" w:hAnsi="Times New Roman" w:cs="Times New Roman"/>
          <w:sz w:val="24"/>
          <w:szCs w:val="24"/>
        </w:rPr>
        <w:t xml:space="preserve">2.2.14. по требованию исполнительного органа государственной власти Тверской области, органа местного самоуправления </w:t>
      </w:r>
      <w:r w:rsidR="00096AD6" w:rsidRPr="004A47FA">
        <w:rPr>
          <w:rFonts w:ascii="Times New Roman" w:hAnsi="Times New Roman" w:cs="Times New Roman"/>
          <w:sz w:val="24"/>
          <w:szCs w:val="24"/>
        </w:rPr>
        <w:t>муниципального образования Тверской области</w:t>
      </w:r>
      <w:r w:rsidR="00096AD6">
        <w:rPr>
          <w:rFonts w:ascii="Times New Roman" w:hAnsi="Times New Roman" w:cs="Times New Roman"/>
          <w:sz w:val="24"/>
          <w:szCs w:val="24"/>
        </w:rPr>
        <w:t xml:space="preserve"> предоставляет список продавцов, осуществляющих торговлю на ярмарке, копии </w:t>
      </w:r>
      <w:r w:rsidR="00096AD6" w:rsidRPr="004A47FA">
        <w:rPr>
          <w:rFonts w:ascii="Times New Roman" w:hAnsi="Times New Roman" w:cs="Times New Roman"/>
          <w:sz w:val="24"/>
          <w:szCs w:val="24"/>
        </w:rPr>
        <w:t>документа</w:t>
      </w:r>
      <w:r w:rsidR="009367CF" w:rsidRPr="004A47FA">
        <w:rPr>
          <w:rFonts w:ascii="Times New Roman" w:hAnsi="Times New Roman" w:cs="Times New Roman"/>
          <w:sz w:val="24"/>
          <w:szCs w:val="24"/>
        </w:rPr>
        <w:t xml:space="preserve">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  <w:proofErr w:type="gramEnd"/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2.2.15. по требованию исполнительного органа государственной власти Тверской </w:t>
      </w:r>
      <w:r w:rsidRPr="004A47FA">
        <w:rPr>
          <w:rFonts w:ascii="Times New Roman" w:hAnsi="Times New Roman" w:cs="Times New Roman"/>
          <w:sz w:val="24"/>
          <w:szCs w:val="24"/>
        </w:rPr>
        <w:t>области, органа местного самоуправления муниципального образования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информацию об ассортименте реализуемой на ярмарке продукции;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 обеспечивает наличие на ярмарке социальных торговых мест;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2.2.17. обеспечивает внешний вид и оформление ярмарки согласно требованиям, установленным органами местного самоуправления муниципальных образований Тверской области (при их наличии).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выявления Стороной 1 нарушений Стороной 2 </w:t>
      </w:r>
      <w:hyperlink w:anchor="Par6" w:history="1">
        <w:r w:rsidRPr="009367CF">
          <w:rPr>
            <w:rFonts w:ascii="Times New Roman" w:hAnsi="Times New Roman" w:cs="Times New Roman"/>
            <w:sz w:val="24"/>
            <w:szCs w:val="24"/>
          </w:rPr>
          <w:t xml:space="preserve">пункта 2.2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договора Сторона 1 вправе: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>
        <w:rPr>
          <w:rFonts w:ascii="Times New Roman" w:hAnsi="Times New Roman" w:cs="Times New Roman"/>
          <w:sz w:val="24"/>
          <w:szCs w:val="24"/>
        </w:rPr>
        <w:t>3.1.1. обязать Сторону 2 в 7-дневный срок устранить данные нарушения;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уведомить соответствующие контрольные и надзорные органы о данных нарушениях.</w:t>
      </w:r>
    </w:p>
    <w:p w:rsidR="00096AD6" w:rsidRDefault="00096AD6" w:rsidP="0039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невыполнения Стороной 2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ок, предусмотренный </w:t>
      </w:r>
      <w:hyperlink w:anchor="Par33" w:history="1">
        <w:r w:rsidRPr="009367CF">
          <w:rPr>
            <w:rFonts w:ascii="Times New Roman" w:hAnsi="Times New Roman" w:cs="Times New Roman"/>
            <w:sz w:val="24"/>
            <w:szCs w:val="24"/>
          </w:rPr>
          <w:t>подпунктом 3.1.1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1 устанавливает дополнительный 7-дневный срок для выполнения этих обязательств. При неисполнении обязательств в течение срока, указанного в настоящем пункте, Сторона 1 выступает инициатором расторжения настоящего Договора.</w:t>
      </w:r>
    </w:p>
    <w:p w:rsidR="00096AD6" w:rsidRDefault="00096AD6" w:rsidP="00393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>
        <w:rPr>
          <w:rFonts w:ascii="Times New Roman" w:hAnsi="Times New Roman" w:cs="Times New Roman"/>
          <w:sz w:val="24"/>
          <w:szCs w:val="24"/>
        </w:rPr>
        <w:t>4. Условия расторжения Договора</w:t>
      </w:r>
    </w:p>
    <w:p w:rsidR="0039325E" w:rsidRDefault="0039325E" w:rsidP="00393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одностороннего отказа от договора (исполнения договора) Стороны 1 в случаях: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невыполнения Стороной 2 обязательств, предусмотренных </w:t>
      </w:r>
      <w:hyperlink w:anchor="Par6" w:history="1">
        <w:r w:rsidRPr="009367CF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2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градостроительной ситуации и (или) необходимости использования собственником земельного участка, в границах которого размещается ярмарка, для иных целей;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прекращения Стороной 2 предпринимательской деятельности.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одностороннего отказа от договора (исполнения договора) Стороной 1 настоящий договор прекращается с момента получения Стороной 2 уведомления об отказе от договора (исполнения договора).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Срок исполнения обязанностей администратора ярмарки устанавливается с "____" ___________ 20__ по "____" ____________ 20__.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96AD6" w:rsidRDefault="00096AD6" w:rsidP="00B20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Вопросы, не урегулированные настоящим договором, разрешаются в соответствии с законодательством Российской Федерации.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D6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 xml:space="preserve">    Сторона 1              </w:t>
      </w:r>
      <w:r w:rsidR="00096A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96AD6" w:rsidRPr="00D25612">
        <w:rPr>
          <w:rFonts w:ascii="Times New Roman" w:hAnsi="Times New Roman" w:cs="Times New Roman"/>
          <w:sz w:val="24"/>
          <w:szCs w:val="24"/>
        </w:rPr>
        <w:t>Сторона 2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96AD6" w:rsidTr="00096AD6">
        <w:tc>
          <w:tcPr>
            <w:tcW w:w="4785" w:type="dxa"/>
          </w:tcPr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AD6" w:rsidRPr="00202D10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образования город Торжок</w:t>
            </w:r>
          </w:p>
        </w:tc>
        <w:tc>
          <w:tcPr>
            <w:tcW w:w="4786" w:type="dxa"/>
          </w:tcPr>
          <w:p w:rsidR="00096AD6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96AD6" w:rsidTr="00096AD6">
        <w:tc>
          <w:tcPr>
            <w:tcW w:w="4785" w:type="dxa"/>
          </w:tcPr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Адрес: 172002, Тверская область, </w:t>
            </w:r>
            <w:proofErr w:type="gramStart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. Торжок, 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набережная, д.1-а. 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Тел. 8(48251) 9-20-23, факс 8(48251) 9-12-46</w:t>
            </w:r>
          </w:p>
          <w:p w:rsidR="00096AD6" w:rsidRPr="002D36AD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admtorzhok@yandex.ru</w:t>
            </w:r>
          </w:p>
          <w:p w:rsidR="00096AD6" w:rsidRPr="002D36AD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2D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6915001018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КПП 691501001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ОКТМО 28750000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ОКВЭД 75.11.31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ОГРН 1026901914930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/с 40204810200000000024 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Тверь </w:t>
            </w:r>
            <w:proofErr w:type="gramStart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. Тверь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БИК 042809001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  <w:p w:rsidR="00096AD6" w:rsidRPr="008E7DE9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E7DE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E7DE9">
              <w:rPr>
                <w:rFonts w:ascii="Times New Roman" w:hAnsi="Times New Roman" w:cs="Times New Roman"/>
                <w:sz w:val="24"/>
                <w:szCs w:val="24"/>
              </w:rPr>
              <w:t>___ А.В. Меньщиков</w:t>
            </w:r>
          </w:p>
          <w:p w:rsidR="00096AD6" w:rsidRPr="00202D10" w:rsidRDefault="00096AD6" w:rsidP="00B2016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786" w:type="dxa"/>
          </w:tcPr>
          <w:p w:rsidR="00096AD6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тел. ______ </w:t>
            </w:r>
          </w:p>
          <w:p w:rsidR="008E7DE9" w:rsidRDefault="008E7DE9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6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96AD6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6" w:rsidRPr="00D25612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096AD6" w:rsidRPr="00D25612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 xml:space="preserve"> /Ф.И.О./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96AD6" w:rsidRPr="00D25612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12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Подпись, печать</w:t>
            </w:r>
          </w:p>
          <w:p w:rsidR="00096AD6" w:rsidRDefault="00096AD6" w:rsidP="00B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612" w:rsidRPr="00D25612" w:rsidRDefault="00D25612" w:rsidP="00B2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5A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745C1" w:rsidRDefault="00E745C1" w:rsidP="00B2016F">
      <w:pPr>
        <w:pStyle w:val="ConsPlusNonformat"/>
      </w:pPr>
      <w:r>
        <w:t xml:space="preserve">                                        </w:t>
      </w:r>
    </w:p>
    <w:sectPr w:rsidR="00E745C1" w:rsidSect="00BC65D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9F9"/>
    <w:rsid w:val="0004591C"/>
    <w:rsid w:val="000577DC"/>
    <w:rsid w:val="000819F9"/>
    <w:rsid w:val="00091152"/>
    <w:rsid w:val="00096AD6"/>
    <w:rsid w:val="000B3166"/>
    <w:rsid w:val="00122DC3"/>
    <w:rsid w:val="00152023"/>
    <w:rsid w:val="00163643"/>
    <w:rsid w:val="00165A01"/>
    <w:rsid w:val="00183FFB"/>
    <w:rsid w:val="001B32C4"/>
    <w:rsid w:val="001D2700"/>
    <w:rsid w:val="001E2CFA"/>
    <w:rsid w:val="00205719"/>
    <w:rsid w:val="00223F53"/>
    <w:rsid w:val="00244379"/>
    <w:rsid w:val="00255299"/>
    <w:rsid w:val="00272CDB"/>
    <w:rsid w:val="0027761E"/>
    <w:rsid w:val="002A2263"/>
    <w:rsid w:val="002A75FA"/>
    <w:rsid w:val="002D36AD"/>
    <w:rsid w:val="002D5F3C"/>
    <w:rsid w:val="002F1642"/>
    <w:rsid w:val="003052A8"/>
    <w:rsid w:val="00385046"/>
    <w:rsid w:val="00387E63"/>
    <w:rsid w:val="0039325E"/>
    <w:rsid w:val="003A05A1"/>
    <w:rsid w:val="003F61DC"/>
    <w:rsid w:val="0040304E"/>
    <w:rsid w:val="004036B1"/>
    <w:rsid w:val="00404860"/>
    <w:rsid w:val="0040705F"/>
    <w:rsid w:val="00413480"/>
    <w:rsid w:val="00453B2E"/>
    <w:rsid w:val="0045457A"/>
    <w:rsid w:val="0045496C"/>
    <w:rsid w:val="00466ED7"/>
    <w:rsid w:val="004A0257"/>
    <w:rsid w:val="004A47FA"/>
    <w:rsid w:val="004B6653"/>
    <w:rsid w:val="004D4ADB"/>
    <w:rsid w:val="004E502B"/>
    <w:rsid w:val="004E768E"/>
    <w:rsid w:val="0053351E"/>
    <w:rsid w:val="0053749E"/>
    <w:rsid w:val="005C520C"/>
    <w:rsid w:val="005D13D7"/>
    <w:rsid w:val="005D706F"/>
    <w:rsid w:val="005F123F"/>
    <w:rsid w:val="00620B81"/>
    <w:rsid w:val="00622D21"/>
    <w:rsid w:val="00623ED1"/>
    <w:rsid w:val="00631D95"/>
    <w:rsid w:val="00637B49"/>
    <w:rsid w:val="0065231A"/>
    <w:rsid w:val="006656AF"/>
    <w:rsid w:val="0068779A"/>
    <w:rsid w:val="00694492"/>
    <w:rsid w:val="006E162E"/>
    <w:rsid w:val="00700309"/>
    <w:rsid w:val="007162CA"/>
    <w:rsid w:val="00721FD6"/>
    <w:rsid w:val="00744986"/>
    <w:rsid w:val="00765F60"/>
    <w:rsid w:val="00784172"/>
    <w:rsid w:val="00787A31"/>
    <w:rsid w:val="0079393B"/>
    <w:rsid w:val="007B0B19"/>
    <w:rsid w:val="007E3861"/>
    <w:rsid w:val="007F4C6A"/>
    <w:rsid w:val="00802F81"/>
    <w:rsid w:val="00804BAD"/>
    <w:rsid w:val="00871E00"/>
    <w:rsid w:val="00872743"/>
    <w:rsid w:val="0087600B"/>
    <w:rsid w:val="008877A8"/>
    <w:rsid w:val="008B0BB8"/>
    <w:rsid w:val="008B26C5"/>
    <w:rsid w:val="008C27DB"/>
    <w:rsid w:val="008E7DE9"/>
    <w:rsid w:val="008F08E7"/>
    <w:rsid w:val="008F21E1"/>
    <w:rsid w:val="008F5F43"/>
    <w:rsid w:val="009367CF"/>
    <w:rsid w:val="00960F4D"/>
    <w:rsid w:val="00992D58"/>
    <w:rsid w:val="009A511B"/>
    <w:rsid w:val="009C4DD5"/>
    <w:rsid w:val="009C60A8"/>
    <w:rsid w:val="009D62FA"/>
    <w:rsid w:val="00A77BA8"/>
    <w:rsid w:val="00A942ED"/>
    <w:rsid w:val="00AA1AE2"/>
    <w:rsid w:val="00B2016F"/>
    <w:rsid w:val="00B65137"/>
    <w:rsid w:val="00B8397E"/>
    <w:rsid w:val="00B87E5B"/>
    <w:rsid w:val="00BA0D52"/>
    <w:rsid w:val="00BA4442"/>
    <w:rsid w:val="00BC11C6"/>
    <w:rsid w:val="00BC65D3"/>
    <w:rsid w:val="00BE16D1"/>
    <w:rsid w:val="00C14A44"/>
    <w:rsid w:val="00C2683C"/>
    <w:rsid w:val="00C4569B"/>
    <w:rsid w:val="00C61DD6"/>
    <w:rsid w:val="00C70904"/>
    <w:rsid w:val="00C72A35"/>
    <w:rsid w:val="00C77E0F"/>
    <w:rsid w:val="00C8055B"/>
    <w:rsid w:val="00CE171B"/>
    <w:rsid w:val="00CE2723"/>
    <w:rsid w:val="00D25612"/>
    <w:rsid w:val="00D61808"/>
    <w:rsid w:val="00D61FDA"/>
    <w:rsid w:val="00D62BE1"/>
    <w:rsid w:val="00D86221"/>
    <w:rsid w:val="00DA2ACF"/>
    <w:rsid w:val="00DB7072"/>
    <w:rsid w:val="00E0439B"/>
    <w:rsid w:val="00E17FDA"/>
    <w:rsid w:val="00E35A2E"/>
    <w:rsid w:val="00E40F38"/>
    <w:rsid w:val="00E626C6"/>
    <w:rsid w:val="00E729A7"/>
    <w:rsid w:val="00E745C1"/>
    <w:rsid w:val="00E75588"/>
    <w:rsid w:val="00EE01F4"/>
    <w:rsid w:val="00F4332C"/>
    <w:rsid w:val="00F6188F"/>
    <w:rsid w:val="00F7124D"/>
    <w:rsid w:val="00F85521"/>
    <w:rsid w:val="00F864A5"/>
    <w:rsid w:val="00F923CE"/>
    <w:rsid w:val="00F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9F9"/>
    <w:rPr>
      <w:color w:val="0000FF"/>
      <w:u w:val="single"/>
    </w:rPr>
  </w:style>
  <w:style w:type="paragraph" w:customStyle="1" w:styleId="a4">
    <w:name w:val="Стиль Обычный (веб) + Перед:  Авто После:  Авто"/>
    <w:basedOn w:val="a5"/>
    <w:uiPriority w:val="99"/>
    <w:rsid w:val="000819F9"/>
    <w:pPr>
      <w:spacing w:before="100" w:beforeAutospacing="1" w:after="100" w:afterAutospacing="1" w:line="240" w:lineRule="auto"/>
      <w:jc w:val="both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081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819F9"/>
    <w:rPr>
      <w:rFonts w:ascii="Times New Roman" w:hAnsi="Times New Roman" w:cs="Times New Roman"/>
      <w:sz w:val="24"/>
      <w:szCs w:val="24"/>
    </w:rPr>
  </w:style>
  <w:style w:type="character" w:styleId="a6">
    <w:name w:val="Strong"/>
    <w:qFormat/>
    <w:rsid w:val="000819F9"/>
    <w:rPr>
      <w:b/>
      <w:bCs/>
      <w:lang w:val="en-US" w:eastAsia="en-US" w:bidi="ar-SA"/>
    </w:rPr>
  </w:style>
  <w:style w:type="table" w:styleId="a7">
    <w:name w:val="Table Grid"/>
    <w:basedOn w:val="a1"/>
    <w:uiPriority w:val="59"/>
    <w:rsid w:val="008F0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52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096AD6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6A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36AD"/>
    <w:pPr>
      <w:ind w:left="720"/>
      <w:contextualSpacing/>
    </w:pPr>
  </w:style>
  <w:style w:type="paragraph" w:customStyle="1" w:styleId="ConsPlusTitle">
    <w:name w:val="ConsPlusTitle"/>
    <w:rsid w:val="00183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909E821C5C6CDA42C286F1570E1C94503002C910311C786EB740AA1F59AE83AC2E7E3176F8F9F" TargetMode="External"/><Relationship Id="rId5" Type="http://schemas.openxmlformats.org/officeDocument/2006/relationships/hyperlink" Target="http://www.torzho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0C1B-70EA-4891-9EEE-BBDF3A0B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25</Pages>
  <Words>10674</Words>
  <Characters>60845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Biteleva</dc:creator>
  <cp:keywords/>
  <dc:description/>
  <cp:lastModifiedBy>Biteleva</cp:lastModifiedBy>
  <cp:revision>70</cp:revision>
  <cp:lastPrinted>2019-03-18T13:14:00Z</cp:lastPrinted>
  <dcterms:created xsi:type="dcterms:W3CDTF">2019-02-28T12:10:00Z</dcterms:created>
  <dcterms:modified xsi:type="dcterms:W3CDTF">2019-03-18T13:19:00Z</dcterms:modified>
</cp:coreProperties>
</file>